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4A1E" w14:textId="77777777" w:rsidR="009F2349" w:rsidRDefault="009F2349" w:rsidP="009F2349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piel3"/>
      <w:bookmarkEnd w:id="0"/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3.pielikums </w:t>
      </w: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 xml:space="preserve">Ministru kabineta </w:t>
      </w: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2013.gada 3.janvāra noteikumiem Nr.1</w:t>
      </w:r>
      <w:bookmarkStart w:id="1" w:name="piel-457311"/>
      <w:bookmarkEnd w:id="1"/>
    </w:p>
    <w:p w14:paraId="280C29A8" w14:textId="77777777" w:rsidR="009F2349" w:rsidRPr="009F2349" w:rsidRDefault="009F2349" w:rsidP="009F2349">
      <w:pPr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p w14:paraId="75A6D3D1" w14:textId="77777777" w:rsidR="009F2349" w:rsidRPr="009F2349" w:rsidRDefault="009F2349" w:rsidP="009F2349">
      <w:pPr>
        <w:spacing w:after="0" w:line="240" w:lineRule="auto"/>
        <w:jc w:val="right"/>
        <w:rPr>
          <w:rFonts w:ascii="Arial" w:eastAsia="Times New Roman" w:hAnsi="Arial" w:cs="Arial"/>
          <w:vanish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vanish/>
          <w:color w:val="414142"/>
          <w:sz w:val="20"/>
          <w:szCs w:val="20"/>
          <w:lang w:eastAsia="lv-LV"/>
        </w:rPr>
        <w:t>Parādīt iespējas</w:t>
      </w:r>
    </w:p>
    <w:p w14:paraId="1C18E533" w14:textId="77777777" w:rsidR="009F2349" w:rsidRPr="009F2349" w:rsidRDefault="009F2349" w:rsidP="009F2349">
      <w:pPr>
        <w:spacing w:after="0" w:line="240" w:lineRule="auto"/>
        <w:jc w:val="right"/>
        <w:rPr>
          <w:rFonts w:ascii="Arial" w:eastAsia="Times New Roman" w:hAnsi="Arial" w:cs="Arial"/>
          <w:vanish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vanish/>
          <w:color w:val="414142"/>
          <w:sz w:val="20"/>
          <w:szCs w:val="20"/>
          <w:lang w:eastAsia="lv-LV"/>
        </w:rPr>
        <w:t>Slēpt iespējas</w:t>
      </w:r>
    </w:p>
    <w:p w14:paraId="021D9B24" w14:textId="77777777" w:rsidR="009F2349" w:rsidRPr="009F2349" w:rsidRDefault="009F2349" w:rsidP="009F2349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spacing w:after="0" w:line="435" w:lineRule="atLeast"/>
        <w:ind w:left="150"/>
        <w:rPr>
          <w:rFonts w:ascii="Arial" w:eastAsia="Times New Roman" w:hAnsi="Arial" w:cs="Arial"/>
          <w:b/>
          <w:bCs/>
          <w:vanish/>
          <w:color w:val="FFFFFF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b/>
          <w:bCs/>
          <w:vanish/>
          <w:color w:val="FFFFFF"/>
          <w:sz w:val="20"/>
          <w:szCs w:val="20"/>
          <w:lang w:eastAsia="lv-LV"/>
        </w:rPr>
        <w:t>Drukāt pielikumu</w:t>
      </w:r>
    </w:p>
    <w:p w14:paraId="44D55DBD" w14:textId="77777777" w:rsidR="009F2349" w:rsidRPr="009F2349" w:rsidRDefault="009F2349" w:rsidP="009F2349">
      <w:pPr>
        <w:numPr>
          <w:ilvl w:val="0"/>
          <w:numId w:val="1"/>
        </w:numPr>
        <w:pBdr>
          <w:bottom w:val="single" w:sz="6" w:space="0" w:color="59595B"/>
        </w:pBdr>
        <w:shd w:val="clear" w:color="auto" w:fill="414142"/>
        <w:spacing w:after="0" w:line="435" w:lineRule="atLeast"/>
        <w:ind w:left="150"/>
        <w:rPr>
          <w:rFonts w:ascii="Arial" w:eastAsia="Times New Roman" w:hAnsi="Arial" w:cs="Arial"/>
          <w:b/>
          <w:bCs/>
          <w:vanish/>
          <w:color w:val="FFFFFF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b/>
          <w:bCs/>
          <w:vanish/>
          <w:color w:val="FFFFFF"/>
          <w:sz w:val="20"/>
          <w:szCs w:val="20"/>
          <w:lang w:eastAsia="lv-LV"/>
        </w:rPr>
        <w:t>Saglabāt kā PDF</w:t>
      </w:r>
    </w:p>
    <w:tbl>
      <w:tblPr>
        <w:tblW w:w="3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9F2349" w:rsidRPr="00334CA1" w14:paraId="121AC2BA" w14:textId="77777777" w:rsidTr="009F2349">
        <w:trPr>
          <w:tblCellSpacing w:w="15" w:type="dxa"/>
          <w:jc w:val="center"/>
        </w:trPr>
        <w:tc>
          <w:tcPr>
            <w:tcW w:w="2500" w:type="pct"/>
            <w:hideMark/>
          </w:tcPr>
          <w:p w14:paraId="4879F534" w14:textId="77777777" w:rsidR="009F2349" w:rsidRPr="009F2349" w:rsidRDefault="009F2349" w:rsidP="009F2349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bottom w:val="single" w:sz="6" w:space="0" w:color="auto"/>
            </w:tcBorders>
            <w:hideMark/>
          </w:tcPr>
          <w:p w14:paraId="09C098B2" w14:textId="77777777" w:rsidR="00334CA1" w:rsidRPr="00334CA1" w:rsidRDefault="00334CA1" w:rsidP="00334CA1">
            <w:pPr>
              <w:keepNext/>
              <w:spacing w:before="480" w:after="480"/>
              <w:outlineLvl w:val="0"/>
              <w:rPr>
                <w:rFonts w:eastAsia="Times New Roman" w:cs="Arial"/>
                <w:b/>
                <w:caps/>
                <w:snapToGrid w:val="0"/>
                <w:color w:val="004C8F"/>
                <w:kern w:val="32"/>
                <w:sz w:val="20"/>
                <w:szCs w:val="20"/>
                <w:lang w:eastAsia="lt-LT"/>
              </w:rPr>
            </w:pPr>
            <w:bookmarkStart w:id="2" w:name="_Toc492037428"/>
            <w:bookmarkStart w:id="3" w:name="_Toc490063265"/>
            <w:bookmarkStart w:id="4" w:name="_Toc489878044"/>
            <w:bookmarkStart w:id="5" w:name="_Toc489367438"/>
            <w:bookmarkStart w:id="6" w:name="_Toc487553403"/>
            <w:r w:rsidRPr="00334CA1">
              <w:rPr>
                <w:rFonts w:eastAsia="Times New Roman" w:cs="Arial"/>
                <w:b/>
                <w:caps/>
                <w:snapToGrid w:val="0"/>
                <w:color w:val="595959" w:themeColor="text1" w:themeTint="A6"/>
                <w:kern w:val="32"/>
                <w:sz w:val="20"/>
                <w:szCs w:val="20"/>
                <w:lang w:eastAsia="lt-LT"/>
              </w:rPr>
              <w:t>ŽURNĀLISTU TIESĪBAS, TIESISKĀ AIZSARDZĪBA UN ATBILDĪBA</w:t>
            </w:r>
            <w:bookmarkEnd w:id="2"/>
            <w:bookmarkEnd w:id="3"/>
            <w:bookmarkEnd w:id="4"/>
            <w:bookmarkEnd w:id="5"/>
            <w:bookmarkEnd w:id="6"/>
          </w:p>
          <w:p w14:paraId="3CAE9F1C" w14:textId="77777777" w:rsidR="009F2349" w:rsidRPr="00334CA1" w:rsidRDefault="009F2349" w:rsidP="009F23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49033D68" w14:textId="77777777" w:rsidTr="009F2349">
        <w:trPr>
          <w:tblCellSpacing w:w="15" w:type="dxa"/>
          <w:jc w:val="center"/>
        </w:trPr>
        <w:tc>
          <w:tcPr>
            <w:tcW w:w="2500" w:type="pct"/>
            <w:hideMark/>
          </w:tcPr>
          <w:p w14:paraId="27AD0CF9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auto"/>
            </w:tcBorders>
            <w:hideMark/>
          </w:tcPr>
          <w:p w14:paraId="34D77729" w14:textId="77777777" w:rsidR="009F2349" w:rsidRPr="009F2349" w:rsidRDefault="009F2349" w:rsidP="009F2349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(pētījuma nosaukums)</w:t>
            </w:r>
          </w:p>
        </w:tc>
      </w:tr>
    </w:tbl>
    <w:p w14:paraId="1C578CA2" w14:textId="77777777" w:rsidR="009F2349" w:rsidRPr="009F2349" w:rsidRDefault="009F2349" w:rsidP="009F2349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961"/>
        <w:gridCol w:w="4513"/>
      </w:tblGrid>
      <w:tr w:rsidR="009F2349" w:rsidRPr="009F2349" w14:paraId="75BF924A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AF220" w14:textId="77777777" w:rsidR="007A53A4" w:rsidRDefault="007A53A4" w:rsidP="007A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mērķis:</w:t>
            </w:r>
          </w:p>
          <w:p w14:paraId="4FE79635" w14:textId="77777777" w:rsidR="009F2349" w:rsidRPr="007A53A4" w:rsidRDefault="003C31A5" w:rsidP="007A53A4">
            <w:pPr>
              <w:spacing w:after="0" w:line="240" w:lineRule="auto"/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Sa</w:t>
            </w:r>
            <w:r w:rsidR="009079A1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gatavot un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iesniegt atzinumu mediju (plašsaziņa</w:t>
            </w:r>
            <w:r w:rsidR="009079A1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s līdzekļu) tiesiskā regulējuma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jomā</w:t>
            </w:r>
            <w:r w:rsidR="009079A1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, izvērtējot mediju tiesisko regulējumu un tā pilnveides</w:t>
            </w:r>
            <w:r w:rsidR="00A82C15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iespējas, tostar</w:t>
            </w:r>
            <w:r w:rsidR="009079A1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p veicot mediju nozares tiesību aktu padziļinātu</w:t>
            </w:r>
            <w:r w:rsidR="00A82C15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analīzi.</w:t>
            </w:r>
          </w:p>
          <w:p w14:paraId="027A4E44" w14:textId="77777777" w:rsidR="007A53A4" w:rsidRDefault="00442E27" w:rsidP="007A53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U</w:t>
            </w:r>
            <w:r w:rsidR="007A53A4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zdevumi:</w:t>
            </w:r>
          </w:p>
          <w:p w14:paraId="29194678" w14:textId="77777777" w:rsidR="00A82C15" w:rsidRDefault="00A82C15" w:rsidP="00442E27">
            <w:pPr>
              <w:spacing w:after="0" w:line="240" w:lineRule="auto"/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Veikt padziļinātu juridi</w:t>
            </w:r>
            <w:r w:rsidR="00DD254B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sko analīzi mediju tiesiskā regulējuma jomā, lai 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sagatavotu atzinumu ar pr</w:t>
            </w:r>
            <w:r w:rsidR="00DD254B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iekšlikumiem organizatoriskā un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tiesiskā ietvara pilnveides iespējām.</w:t>
            </w:r>
          </w:p>
          <w:p w14:paraId="49B1332D" w14:textId="77777777" w:rsidR="00442E27" w:rsidRDefault="00442E27" w:rsidP="00442E27">
            <w:pPr>
              <w:spacing w:after="0" w:line="240" w:lineRule="auto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Galvenie rezultāti:</w:t>
            </w:r>
          </w:p>
          <w:p w14:paraId="2E051E10" w14:textId="77777777" w:rsidR="009F2349" w:rsidRPr="009F2349" w:rsidRDefault="00DD254B" w:rsidP="00A82C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Pētījuma rezultātā ir izdarīti </w:t>
            </w:r>
            <w:r w:rsidR="00442E2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secinājumi un ir sniegtas rekomendācijas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iesniegts</w:t>
            </w:r>
            <w:r w:rsidR="00A82C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ga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la </w:t>
            </w:r>
            <w:r w:rsidR="00A82C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atzinums.</w:t>
            </w:r>
            <w:r w:rsidR="009F2349"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F280D" w14:textId="77777777" w:rsidR="009F2349" w:rsidRDefault="00442E27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Objective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of the study:</w:t>
            </w:r>
          </w:p>
          <w:p w14:paraId="7E904533" w14:textId="77777777" w:rsidR="00FC517B" w:rsidRPr="00FC517B" w:rsidRDefault="00FC517B" w:rsidP="00FC517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lv-LV"/>
              </w:rPr>
            </w:pPr>
            <w:r w:rsidRPr="00FC517B">
              <w:rPr>
                <w:rFonts w:ascii="Arial" w:eastAsia="Times New Roman" w:hAnsi="Arial" w:cs="Arial"/>
                <w:color w:val="222222"/>
                <w:sz w:val="20"/>
                <w:szCs w:val="20"/>
                <w:lang w:eastAsia="lv-LV"/>
              </w:rPr>
              <w:t>Prepare and submit an opinion on the legal framework for the media (media), assessing the legal framework for the media and the possibilities for its improvement, including an in-depth analysis of media legislation.</w:t>
            </w:r>
          </w:p>
          <w:p w14:paraId="7FBBA47E" w14:textId="77777777" w:rsidR="00FC517B" w:rsidRDefault="00442E27" w:rsidP="009F2349">
            <w:pPr>
              <w:spacing w:after="0" w:line="240" w:lineRule="auto"/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.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Tasks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  <w:p w14:paraId="5CA2766D" w14:textId="77777777" w:rsidR="00FC517B" w:rsidRPr="00FC517B" w:rsidRDefault="00FC517B" w:rsidP="00FC517B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</w:rPr>
            </w:pPr>
            <w:r w:rsidRPr="00FC517B">
              <w:rPr>
                <w:rFonts w:ascii="Arial" w:hAnsi="Arial" w:cs="Arial"/>
                <w:color w:val="222222"/>
              </w:rPr>
              <w:t>Carry out an in-depth legal analysis in the field of media regulation in order to prepare an opinion with proposals for the improvement of the organizational and legal framework</w:t>
            </w:r>
          </w:p>
          <w:p w14:paraId="5FA608CA" w14:textId="77777777" w:rsidR="00442E27" w:rsidRDefault="00442E27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Main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results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:</w:t>
            </w:r>
          </w:p>
          <w:p w14:paraId="7FAC1B60" w14:textId="77777777" w:rsidR="00FC517B" w:rsidRPr="00FC517B" w:rsidRDefault="00FC517B" w:rsidP="00FC517B">
            <w:pPr>
              <w:pStyle w:val="HTMLPreformatted"/>
              <w:shd w:val="clear" w:color="auto" w:fill="F8F9FA"/>
              <w:rPr>
                <w:rFonts w:ascii="Arial" w:hAnsi="Arial" w:cs="Arial"/>
                <w:color w:val="222222"/>
              </w:rPr>
            </w:pPr>
            <w:r w:rsidRPr="00FC517B">
              <w:rPr>
                <w:rFonts w:ascii="Arial" w:hAnsi="Arial" w:cs="Arial"/>
                <w:color w:val="222222"/>
              </w:rPr>
              <w:t>As a result of the research, conclusions have been made and recommendations have been provided, a final opinion has been submitted.</w:t>
            </w:r>
          </w:p>
          <w:p w14:paraId="08A32498" w14:textId="77777777" w:rsidR="00442E27" w:rsidRPr="009F2349" w:rsidRDefault="00442E27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4E16A183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C0E21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Galvenās pētījumā aplūkotās tēmas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6DB88" w14:textId="77777777" w:rsidR="00562EB4" w:rsidRPr="007A53A4" w:rsidRDefault="00FC517B" w:rsidP="00562EB4">
            <w:pPr>
              <w:spacing w:after="0" w:line="240" w:lineRule="auto"/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Žurnālistu tie</w:t>
            </w:r>
            <w:r w:rsidR="00D5137C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siskās aizsardzības, žurnālistu avotu aizsardzības un žurnālistu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atbildības ja</w:t>
            </w:r>
            <w:r w:rsidR="00D5137C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utājumi. Mediju, to iekšējās un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 ārējās organizāci</w:t>
            </w:r>
            <w:r w:rsidR="00D5137C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 xml:space="preserve">jas </w:t>
            </w: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jautājumi.</w:t>
            </w:r>
          </w:p>
          <w:p w14:paraId="5D70DE8D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1E6CC222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EF3B5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84DC7" w14:textId="77777777" w:rsidR="009F2349" w:rsidRPr="009F2349" w:rsidRDefault="00562EB4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Kultūras ministrija</w:t>
            </w:r>
          </w:p>
        </w:tc>
      </w:tr>
      <w:tr w:rsidR="009F2349" w:rsidRPr="009F2349" w14:paraId="5B3F1784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604920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22200" w14:textId="77777777" w:rsidR="009F2349" w:rsidRPr="009F2349" w:rsidRDefault="003C31A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Zvērinātu advokātu birojs „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Cobalt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” </w:t>
            </w:r>
          </w:p>
        </w:tc>
      </w:tr>
      <w:tr w:rsidR="009F2349" w:rsidRPr="009F2349" w14:paraId="71E24273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601AB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AB804" w14:textId="77777777" w:rsidR="009F2349" w:rsidRPr="009F2349" w:rsidRDefault="003C31A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2017</w:t>
            </w:r>
            <w:r w:rsidR="00562EB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9F2349" w:rsidRPr="009F2349" w14:paraId="680F5423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C1D2E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983AAA" w14:textId="77777777" w:rsidR="009F2349" w:rsidRPr="009F2349" w:rsidRDefault="003C31A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15 300</w:t>
            </w:r>
            <w:r w:rsidR="00562EB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562EB4">
              <w:rPr>
                <w:rFonts w:ascii="Arial" w:eastAsia="Times New Roman" w:hAnsi="Arial" w:cs="Arial"/>
                <w:i/>
                <w:color w:val="414142"/>
                <w:sz w:val="20"/>
                <w:szCs w:val="20"/>
                <w:lang w:eastAsia="lv-LV"/>
              </w:rPr>
              <w:t>euro</w:t>
            </w:r>
            <w:r w:rsidR="00562EB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no valsts budžeta līdzekļiem.</w:t>
            </w:r>
          </w:p>
        </w:tc>
      </w:tr>
      <w:tr w:rsidR="009F2349" w:rsidRPr="009F2349" w14:paraId="4E7FC058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BAE63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DE67A" w14:textId="77777777" w:rsidR="009F2349" w:rsidRPr="009F2349" w:rsidRDefault="00A72F9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P</w:t>
            </w:r>
            <w:r w:rsidRPr="00A72F95">
              <w:rPr>
                <w:rFonts w:ascii="Arial" w:eastAsia="Times New Roman" w:hAnsi="Arial" w:cs="Arial"/>
                <w:bCs/>
                <w:color w:val="414142"/>
                <w:sz w:val="20"/>
                <w:szCs w:val="20"/>
                <w:lang w:eastAsia="lv-LV"/>
              </w:rPr>
              <w:t>adziļinātas ekspertīzes pētījumi politikas vai tiesiskā regulējuma izstrādei, politikas analīzei un ietekmes novērtēšanai</w:t>
            </w:r>
          </w:p>
        </w:tc>
      </w:tr>
      <w:tr w:rsidR="009F2349" w:rsidRPr="009F2349" w14:paraId="067A6034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2CAA3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Politikas joma, nozare**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47A74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203BAD9D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956E0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ģeogrāfiskais aptvērums</w:t>
            </w: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69AC2" w14:textId="77777777" w:rsidR="009F2349" w:rsidRPr="009F2349" w:rsidRDefault="00562EB4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Visa Latvija</w:t>
            </w:r>
          </w:p>
        </w:tc>
      </w:tr>
      <w:tr w:rsidR="009F2349" w:rsidRPr="009F2349" w14:paraId="66073762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02F29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mērķa grupa/-as</w:t>
            </w: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E0A8A" w14:textId="77777777" w:rsidR="009F2349" w:rsidRPr="009F2349" w:rsidRDefault="009F2349" w:rsidP="00263D5D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7FB2A9C1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48FFB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460CF" w14:textId="77777777" w:rsidR="009F2349" w:rsidRPr="009F2349" w:rsidRDefault="00A72F9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72F9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Pilsoniskās sabiedrības un demokrātijas politika: masu informācijas (plašsaziņas) līdzekļu politika.</w:t>
            </w:r>
          </w:p>
        </w:tc>
      </w:tr>
      <w:tr w:rsidR="009F2349" w:rsidRPr="009F2349" w14:paraId="247D3300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427590A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8F74ED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858CF4" w14:textId="77777777" w:rsidR="009F2349" w:rsidRPr="009F2349" w:rsidRDefault="007E1A03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’Lik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ums par presi</w:t>
            </w:r>
            <w:r w:rsidR="00FB173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un citiem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masu informācijas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līdzekļiem”, Elektronisko plašsaz</w:t>
            </w:r>
            <w:r w:rsidR="00FB173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iņas līdzekļu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likums un  citas attiecināmās tiesību  normas. 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Vispārīgā datu aizsardzības</w:t>
            </w:r>
            <w:r w:rsidR="00174F1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regula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Audiovizuālo 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mediju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pakalpojumu direktīva</w:t>
            </w:r>
            <w:r w:rsidR="00174F1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, 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Universālā pakalpojuma</w:t>
            </w:r>
            <w:r w:rsidR="00174F1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di</w:t>
            </w:r>
            <w:r w:rsidR="00D5137C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rektīva, direktīva par elektroni</w:t>
            </w:r>
            <w:r w:rsidR="00842ED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sko </w:t>
            </w:r>
            <w:r w:rsidR="00174F11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tirdzniecību.</w:t>
            </w:r>
          </w:p>
        </w:tc>
      </w:tr>
      <w:tr w:rsidR="009F2349" w:rsidRPr="009F2349" w14:paraId="2B7E7A20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21A4FFA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67B26DF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F3F5B" w14:textId="77777777" w:rsidR="009F2349" w:rsidRPr="009F2349" w:rsidRDefault="006124B7" w:rsidP="00577DE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Analizēta</w:t>
            </w:r>
            <w:r w:rsidR="008F4CF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attiecīgā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statistika</w:t>
            </w:r>
            <w:r w:rsidR="00577DE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9F2349" w:rsidRPr="009F2349" w14:paraId="0E08E6D3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E1FDF0A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7BC4C11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EDBF4" w14:textId="77777777" w:rsidR="009F2349" w:rsidRPr="009F2349" w:rsidRDefault="008F4CF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Veikta datu sekundārā</w:t>
            </w:r>
            <w:r w:rsidR="00577DE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analīze.</w:t>
            </w:r>
          </w:p>
        </w:tc>
      </w:tr>
      <w:tr w:rsidR="009F2349" w:rsidRPr="009F2349" w14:paraId="3476FE3D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068BF590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583EAC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693083" w14:textId="77777777" w:rsidR="009F2349" w:rsidRPr="009F2349" w:rsidRDefault="00577DEF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</w:t>
            </w:r>
            <w:r w:rsidR="006124B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9F2349" w:rsidRPr="009F2349" w14:paraId="4296EF1F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4042C2C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1F6ECC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A67A5" w14:textId="77777777" w:rsidR="009F2349" w:rsidRPr="009F2349" w:rsidRDefault="006124B7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Nav.</w:t>
            </w:r>
          </w:p>
        </w:tc>
      </w:tr>
      <w:tr w:rsidR="009F2349" w:rsidRPr="009F2349" w14:paraId="51CCF3DC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3604B5C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037CCC2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6FB21" w14:textId="77777777" w:rsidR="009F2349" w:rsidRPr="009F2349" w:rsidRDefault="006124B7" w:rsidP="00577DEF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Analizēti </w:t>
            </w:r>
            <w:r w:rsidR="0078622B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gadījumi, attiecībā</w:t>
            </w:r>
            <w:r w:rsidR="008F4CF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uz</w:t>
            </w:r>
            <w:r w:rsidR="00577DE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pētījuma tēmu.</w:t>
            </w:r>
          </w:p>
        </w:tc>
      </w:tr>
      <w:tr w:rsidR="009F2349" w:rsidRPr="009F2349" w14:paraId="1DAA2476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EB414B7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8B897F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69EE3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598BE88E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23458CF9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3DF896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65AF2" w14:textId="77777777" w:rsidR="009F2349" w:rsidRPr="009F2349" w:rsidRDefault="006124B7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Nav.</w:t>
            </w:r>
          </w:p>
        </w:tc>
      </w:tr>
      <w:tr w:rsidR="009F2349" w:rsidRPr="009F2349" w14:paraId="5BF5C57C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565FA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Kvantitatīvās pētījuma metodes</w:t>
            </w: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61238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2E4C3CA8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EA60966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2C388B6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0954B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4932442B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3DBFCDC7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2460F7B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CA066" w14:textId="77777777" w:rsidR="009F2349" w:rsidRPr="009F2349" w:rsidRDefault="006124B7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</w:tr>
      <w:tr w:rsidR="009F2349" w:rsidRPr="009F2349" w14:paraId="5DACC1F4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E11AB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Kvalitatīvās pētījuma metodes</w:t>
            </w: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br/>
            </w: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8A41D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1321404E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7998A2D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856C6B3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19F83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9F2349" w:rsidRPr="009F2349" w14:paraId="19115079" w14:textId="77777777" w:rsidTr="009F2349">
        <w:trPr>
          <w:tblCellSpacing w:w="15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DACB065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64F81E81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738F8" w14:textId="77777777" w:rsidR="009F2349" w:rsidRPr="009F2349" w:rsidRDefault="006124B7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Nav.</w:t>
            </w:r>
          </w:p>
        </w:tc>
      </w:tr>
      <w:tr w:rsidR="009F2349" w:rsidRPr="009F2349" w14:paraId="64B7D03E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8E548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0E542" w14:textId="77777777" w:rsidR="009F2349" w:rsidRPr="009F2349" w:rsidRDefault="00A72F95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Nav.</w:t>
            </w:r>
          </w:p>
        </w:tc>
      </w:tr>
      <w:tr w:rsidR="009F2349" w:rsidRPr="009F2349" w14:paraId="60FB5B07" w14:textId="77777777" w:rsidTr="009F2349">
        <w:trPr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CCE5C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59895" w14:textId="77777777" w:rsidR="009F2349" w:rsidRPr="009F2349" w:rsidRDefault="006124B7" w:rsidP="00A7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4B7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Kultūras ministrija</w:t>
            </w:r>
            <w:r w:rsidR="00A72F9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K. Valdemāra iela 11a, Rīga, LV-1364.</w:t>
            </w:r>
            <w:r w:rsidR="00A72F95" w:rsidRPr="009F23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F2349" w:rsidRPr="009F2349" w14:paraId="6CA23BD6" w14:textId="77777777" w:rsidTr="009F2349">
        <w:trPr>
          <w:trHeight w:val="390"/>
          <w:tblCellSpacing w:w="15" w:type="dxa"/>
        </w:trPr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FFFA6" w14:textId="77777777" w:rsidR="009F2349" w:rsidRPr="009F2349" w:rsidRDefault="009F2349" w:rsidP="009F23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9F2349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Pētījuma autori*** (autortiesību subjekti)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F508F" w14:textId="77777777" w:rsidR="009F2349" w:rsidRPr="009F2349" w:rsidRDefault="00577DEF" w:rsidP="009F2349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Kultūras ministrija</w:t>
            </w:r>
          </w:p>
        </w:tc>
      </w:tr>
    </w:tbl>
    <w:p w14:paraId="26DE824C" w14:textId="77777777" w:rsidR="009F2349" w:rsidRPr="009F2349" w:rsidRDefault="009F2349" w:rsidP="00A72F9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14:paraId="41395355" w14:textId="77777777" w:rsidR="009F2349" w:rsidRPr="009F2349" w:rsidRDefault="009F2349" w:rsidP="00A72F9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 Pētījuma klasifikācijas grupa atbilstoši Ministru kabineta 2013.gada 3.janvāra noteikumu Nr.1 "Kārtība, kādā publiska persona pasūta pētījumus"</w:t>
      </w:r>
      <w:hyperlink r:id="rId5" w:anchor="n2" w:history="1">
        <w:r w:rsidRPr="009F2349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 xml:space="preserve"> II nodaļai</w:t>
        </w:r>
      </w:hyperlink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14:paraId="4F3EC6C9" w14:textId="77777777" w:rsidR="009F2349" w:rsidRPr="009F2349" w:rsidRDefault="009F2349" w:rsidP="00A72F9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** Politikas joma un nozare atbilstoši Ministru kabineta 2009.gada 7.aprīļa noteikumu Nr.300 "</w:t>
      </w:r>
      <w:hyperlink r:id="rId6" w:tgtFrame="_blank" w:history="1">
        <w:r w:rsidRPr="009F2349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Ministru kabineta kārtības rullis</w:t>
        </w:r>
      </w:hyperlink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" </w:t>
      </w:r>
      <w:hyperlink r:id="rId7" w:anchor="piel3" w:tgtFrame="_blank" w:history="1">
        <w:r w:rsidRPr="009F2349">
          <w:rPr>
            <w:rFonts w:ascii="Arial" w:eastAsia="Times New Roman" w:hAnsi="Arial" w:cs="Arial"/>
            <w:color w:val="16497B"/>
            <w:sz w:val="20"/>
            <w:szCs w:val="20"/>
            <w:lang w:eastAsia="lv-LV"/>
          </w:rPr>
          <w:t>3.pielikumam</w:t>
        </w:r>
      </w:hyperlink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.</w:t>
      </w:r>
    </w:p>
    <w:p w14:paraId="365CDDDE" w14:textId="77777777" w:rsidR="009F2349" w:rsidRPr="009F2349" w:rsidRDefault="009F2349" w:rsidP="00A72F95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9F2349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*** Atbilstoši pētījuma īstenotāja sniegtajai informācijai.</w:t>
      </w:r>
    </w:p>
    <w:p w14:paraId="23B8671D" w14:textId="77777777" w:rsidR="00692C2E" w:rsidRDefault="00692C2E"/>
    <w:sectPr w:rsidR="00692C2E" w:rsidSect="00A223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6CD2"/>
    <w:multiLevelType w:val="multilevel"/>
    <w:tmpl w:val="299C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67741"/>
    <w:multiLevelType w:val="multilevel"/>
    <w:tmpl w:val="CBBC8EF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 w16cid:durableId="883758009">
    <w:abstractNumId w:val="0"/>
  </w:num>
  <w:num w:numId="2" w16cid:durableId="1683823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49"/>
    <w:rsid w:val="00012651"/>
    <w:rsid w:val="00033940"/>
    <w:rsid w:val="000406A1"/>
    <w:rsid w:val="00042F73"/>
    <w:rsid w:val="00045A05"/>
    <w:rsid w:val="000537CB"/>
    <w:rsid w:val="00053A01"/>
    <w:rsid w:val="00055FFD"/>
    <w:rsid w:val="0006237F"/>
    <w:rsid w:val="0006418B"/>
    <w:rsid w:val="00065C41"/>
    <w:rsid w:val="00065ECF"/>
    <w:rsid w:val="00072872"/>
    <w:rsid w:val="000758DD"/>
    <w:rsid w:val="0007772E"/>
    <w:rsid w:val="000827E7"/>
    <w:rsid w:val="000848A7"/>
    <w:rsid w:val="00084F4D"/>
    <w:rsid w:val="00085887"/>
    <w:rsid w:val="00087302"/>
    <w:rsid w:val="00091E21"/>
    <w:rsid w:val="000935CE"/>
    <w:rsid w:val="00093A2C"/>
    <w:rsid w:val="00093D9A"/>
    <w:rsid w:val="000943B8"/>
    <w:rsid w:val="000975F4"/>
    <w:rsid w:val="000A081E"/>
    <w:rsid w:val="000A0E10"/>
    <w:rsid w:val="000A29F9"/>
    <w:rsid w:val="000A3C04"/>
    <w:rsid w:val="000A5921"/>
    <w:rsid w:val="000A7DD5"/>
    <w:rsid w:val="000B47D9"/>
    <w:rsid w:val="000C0710"/>
    <w:rsid w:val="000C2E53"/>
    <w:rsid w:val="000C53C0"/>
    <w:rsid w:val="000C588B"/>
    <w:rsid w:val="000D415C"/>
    <w:rsid w:val="000D7C42"/>
    <w:rsid w:val="000E0305"/>
    <w:rsid w:val="000E3C2F"/>
    <w:rsid w:val="000E503A"/>
    <w:rsid w:val="000E5749"/>
    <w:rsid w:val="000E5922"/>
    <w:rsid w:val="000F13C1"/>
    <w:rsid w:val="000F5724"/>
    <w:rsid w:val="000F7E83"/>
    <w:rsid w:val="0010174F"/>
    <w:rsid w:val="00101ED2"/>
    <w:rsid w:val="001037DF"/>
    <w:rsid w:val="00104A3E"/>
    <w:rsid w:val="0010541B"/>
    <w:rsid w:val="001079A6"/>
    <w:rsid w:val="00107B6B"/>
    <w:rsid w:val="00112CA2"/>
    <w:rsid w:val="0012072C"/>
    <w:rsid w:val="00120E7D"/>
    <w:rsid w:val="001227D2"/>
    <w:rsid w:val="001239A4"/>
    <w:rsid w:val="00123B89"/>
    <w:rsid w:val="00123E83"/>
    <w:rsid w:val="00124411"/>
    <w:rsid w:val="00125C32"/>
    <w:rsid w:val="00125E04"/>
    <w:rsid w:val="00126ABA"/>
    <w:rsid w:val="00127612"/>
    <w:rsid w:val="00131C50"/>
    <w:rsid w:val="0013317E"/>
    <w:rsid w:val="00137480"/>
    <w:rsid w:val="00150804"/>
    <w:rsid w:val="00157BBA"/>
    <w:rsid w:val="00164169"/>
    <w:rsid w:val="001647B3"/>
    <w:rsid w:val="001649A6"/>
    <w:rsid w:val="001712CA"/>
    <w:rsid w:val="00174F11"/>
    <w:rsid w:val="00176BCB"/>
    <w:rsid w:val="00177668"/>
    <w:rsid w:val="001812F0"/>
    <w:rsid w:val="00181391"/>
    <w:rsid w:val="0018657F"/>
    <w:rsid w:val="00191126"/>
    <w:rsid w:val="00194F41"/>
    <w:rsid w:val="001A0509"/>
    <w:rsid w:val="001A2223"/>
    <w:rsid w:val="001A405F"/>
    <w:rsid w:val="001A75CF"/>
    <w:rsid w:val="001B0ABD"/>
    <w:rsid w:val="001B2C0D"/>
    <w:rsid w:val="001B386B"/>
    <w:rsid w:val="001B4C81"/>
    <w:rsid w:val="001C3485"/>
    <w:rsid w:val="001C5665"/>
    <w:rsid w:val="001C7A3D"/>
    <w:rsid w:val="001D3508"/>
    <w:rsid w:val="001D3992"/>
    <w:rsid w:val="001D4C21"/>
    <w:rsid w:val="001E3019"/>
    <w:rsid w:val="001E7AA6"/>
    <w:rsid w:val="001F2FC5"/>
    <w:rsid w:val="001F7C36"/>
    <w:rsid w:val="002012E0"/>
    <w:rsid w:val="00202E55"/>
    <w:rsid w:val="00206B62"/>
    <w:rsid w:val="00212524"/>
    <w:rsid w:val="0021324D"/>
    <w:rsid w:val="0021381C"/>
    <w:rsid w:val="00220640"/>
    <w:rsid w:val="00224153"/>
    <w:rsid w:val="00224F98"/>
    <w:rsid w:val="00227C60"/>
    <w:rsid w:val="00227FA8"/>
    <w:rsid w:val="00231720"/>
    <w:rsid w:val="002359D1"/>
    <w:rsid w:val="00236D3D"/>
    <w:rsid w:val="00240001"/>
    <w:rsid w:val="00240FE9"/>
    <w:rsid w:val="00244E4B"/>
    <w:rsid w:val="00244F2C"/>
    <w:rsid w:val="00244FD9"/>
    <w:rsid w:val="00245551"/>
    <w:rsid w:val="00245A4D"/>
    <w:rsid w:val="0024775B"/>
    <w:rsid w:val="00247BB7"/>
    <w:rsid w:val="00251354"/>
    <w:rsid w:val="00253B9E"/>
    <w:rsid w:val="00256A91"/>
    <w:rsid w:val="00257062"/>
    <w:rsid w:val="002572B7"/>
    <w:rsid w:val="00257A56"/>
    <w:rsid w:val="002608C9"/>
    <w:rsid w:val="00263D5D"/>
    <w:rsid w:val="00265B32"/>
    <w:rsid w:val="00265F95"/>
    <w:rsid w:val="002661DE"/>
    <w:rsid w:val="00267423"/>
    <w:rsid w:val="00272DE9"/>
    <w:rsid w:val="00273D6E"/>
    <w:rsid w:val="00277DDB"/>
    <w:rsid w:val="0028004A"/>
    <w:rsid w:val="002819C3"/>
    <w:rsid w:val="002858BC"/>
    <w:rsid w:val="00286CB3"/>
    <w:rsid w:val="00287E86"/>
    <w:rsid w:val="002A08D6"/>
    <w:rsid w:val="002A54FB"/>
    <w:rsid w:val="002B27B4"/>
    <w:rsid w:val="002B41FB"/>
    <w:rsid w:val="002B64B0"/>
    <w:rsid w:val="002B748B"/>
    <w:rsid w:val="002B7779"/>
    <w:rsid w:val="002C0D9B"/>
    <w:rsid w:val="002D16CC"/>
    <w:rsid w:val="002D5372"/>
    <w:rsid w:val="002D628D"/>
    <w:rsid w:val="002E0AF6"/>
    <w:rsid w:val="002E1B4D"/>
    <w:rsid w:val="002E527F"/>
    <w:rsid w:val="002E5500"/>
    <w:rsid w:val="002E6060"/>
    <w:rsid w:val="003026D2"/>
    <w:rsid w:val="003029E2"/>
    <w:rsid w:val="00303648"/>
    <w:rsid w:val="00303941"/>
    <w:rsid w:val="00303C55"/>
    <w:rsid w:val="0030501C"/>
    <w:rsid w:val="0030728F"/>
    <w:rsid w:val="00307AD6"/>
    <w:rsid w:val="00307DD6"/>
    <w:rsid w:val="00311E37"/>
    <w:rsid w:val="0031268A"/>
    <w:rsid w:val="00317707"/>
    <w:rsid w:val="00320E6C"/>
    <w:rsid w:val="00320F90"/>
    <w:rsid w:val="00326B09"/>
    <w:rsid w:val="00331161"/>
    <w:rsid w:val="00331231"/>
    <w:rsid w:val="00332591"/>
    <w:rsid w:val="00334CA1"/>
    <w:rsid w:val="0034219E"/>
    <w:rsid w:val="003446A8"/>
    <w:rsid w:val="00346936"/>
    <w:rsid w:val="00350B23"/>
    <w:rsid w:val="003513BB"/>
    <w:rsid w:val="003537CA"/>
    <w:rsid w:val="00354784"/>
    <w:rsid w:val="003569DD"/>
    <w:rsid w:val="00357B88"/>
    <w:rsid w:val="003604AD"/>
    <w:rsid w:val="0036146D"/>
    <w:rsid w:val="00361C76"/>
    <w:rsid w:val="0036511F"/>
    <w:rsid w:val="00375048"/>
    <w:rsid w:val="00375CE0"/>
    <w:rsid w:val="00377EDD"/>
    <w:rsid w:val="003855FC"/>
    <w:rsid w:val="003904C1"/>
    <w:rsid w:val="003946D1"/>
    <w:rsid w:val="00395B8B"/>
    <w:rsid w:val="003A3AF6"/>
    <w:rsid w:val="003B031C"/>
    <w:rsid w:val="003B0AC1"/>
    <w:rsid w:val="003B0C8A"/>
    <w:rsid w:val="003B4D29"/>
    <w:rsid w:val="003C2BB0"/>
    <w:rsid w:val="003C31A5"/>
    <w:rsid w:val="003D46F9"/>
    <w:rsid w:val="003D4CE6"/>
    <w:rsid w:val="003D5112"/>
    <w:rsid w:val="003E477D"/>
    <w:rsid w:val="003F1D1E"/>
    <w:rsid w:val="003F60CF"/>
    <w:rsid w:val="00403315"/>
    <w:rsid w:val="0040356F"/>
    <w:rsid w:val="00411C38"/>
    <w:rsid w:val="00412471"/>
    <w:rsid w:val="0041292E"/>
    <w:rsid w:val="0042175A"/>
    <w:rsid w:val="00427C8C"/>
    <w:rsid w:val="004310BE"/>
    <w:rsid w:val="0043176B"/>
    <w:rsid w:val="00432180"/>
    <w:rsid w:val="004354DB"/>
    <w:rsid w:val="0043724D"/>
    <w:rsid w:val="00442E27"/>
    <w:rsid w:val="004438E7"/>
    <w:rsid w:val="0044564F"/>
    <w:rsid w:val="00477B78"/>
    <w:rsid w:val="00480151"/>
    <w:rsid w:val="0048099D"/>
    <w:rsid w:val="00486E43"/>
    <w:rsid w:val="004906B8"/>
    <w:rsid w:val="004941B6"/>
    <w:rsid w:val="00497EA6"/>
    <w:rsid w:val="004A0556"/>
    <w:rsid w:val="004A1DE2"/>
    <w:rsid w:val="004A73EB"/>
    <w:rsid w:val="004C3610"/>
    <w:rsid w:val="004C579C"/>
    <w:rsid w:val="004D3B63"/>
    <w:rsid w:val="004D3F04"/>
    <w:rsid w:val="004D6641"/>
    <w:rsid w:val="004D74F5"/>
    <w:rsid w:val="004E39C8"/>
    <w:rsid w:val="004E6E07"/>
    <w:rsid w:val="004F5232"/>
    <w:rsid w:val="004F7BF9"/>
    <w:rsid w:val="00500DF0"/>
    <w:rsid w:val="005010DD"/>
    <w:rsid w:val="0050121E"/>
    <w:rsid w:val="00503879"/>
    <w:rsid w:val="005054DA"/>
    <w:rsid w:val="00505A67"/>
    <w:rsid w:val="00505E2F"/>
    <w:rsid w:val="00507E30"/>
    <w:rsid w:val="00512D21"/>
    <w:rsid w:val="00512E67"/>
    <w:rsid w:val="005163E4"/>
    <w:rsid w:val="00516590"/>
    <w:rsid w:val="00516A5E"/>
    <w:rsid w:val="00517204"/>
    <w:rsid w:val="00517970"/>
    <w:rsid w:val="00520446"/>
    <w:rsid w:val="00531FB6"/>
    <w:rsid w:val="0053234E"/>
    <w:rsid w:val="00536E49"/>
    <w:rsid w:val="00537256"/>
    <w:rsid w:val="00542C5E"/>
    <w:rsid w:val="00544DFE"/>
    <w:rsid w:val="00550E8B"/>
    <w:rsid w:val="0055225A"/>
    <w:rsid w:val="00553249"/>
    <w:rsid w:val="0055325F"/>
    <w:rsid w:val="00553C2D"/>
    <w:rsid w:val="00554060"/>
    <w:rsid w:val="00554197"/>
    <w:rsid w:val="00554A34"/>
    <w:rsid w:val="00562EB4"/>
    <w:rsid w:val="00564B8E"/>
    <w:rsid w:val="00566A7E"/>
    <w:rsid w:val="00570169"/>
    <w:rsid w:val="005731C3"/>
    <w:rsid w:val="0057348B"/>
    <w:rsid w:val="0057535A"/>
    <w:rsid w:val="00575912"/>
    <w:rsid w:val="00577DEF"/>
    <w:rsid w:val="00581CEF"/>
    <w:rsid w:val="00584114"/>
    <w:rsid w:val="00584EFF"/>
    <w:rsid w:val="00585AFE"/>
    <w:rsid w:val="0058650F"/>
    <w:rsid w:val="00586D64"/>
    <w:rsid w:val="0059405B"/>
    <w:rsid w:val="005940B9"/>
    <w:rsid w:val="00596FA2"/>
    <w:rsid w:val="005A24CE"/>
    <w:rsid w:val="005A2FD3"/>
    <w:rsid w:val="005A42FD"/>
    <w:rsid w:val="005A456E"/>
    <w:rsid w:val="005A5B04"/>
    <w:rsid w:val="005A78EE"/>
    <w:rsid w:val="005B5312"/>
    <w:rsid w:val="005B597F"/>
    <w:rsid w:val="005C1367"/>
    <w:rsid w:val="005C2BE2"/>
    <w:rsid w:val="005C3535"/>
    <w:rsid w:val="005C6BE8"/>
    <w:rsid w:val="005C743E"/>
    <w:rsid w:val="005C7C92"/>
    <w:rsid w:val="005C7EA3"/>
    <w:rsid w:val="005D07A7"/>
    <w:rsid w:val="005D2512"/>
    <w:rsid w:val="005D5EC5"/>
    <w:rsid w:val="005E05E9"/>
    <w:rsid w:val="005E09E6"/>
    <w:rsid w:val="005E1E70"/>
    <w:rsid w:val="005E264A"/>
    <w:rsid w:val="005E4C83"/>
    <w:rsid w:val="005E5E55"/>
    <w:rsid w:val="005F1664"/>
    <w:rsid w:val="005F1EC9"/>
    <w:rsid w:val="005F300B"/>
    <w:rsid w:val="005F3A27"/>
    <w:rsid w:val="005F3E1C"/>
    <w:rsid w:val="005F4061"/>
    <w:rsid w:val="005F5E05"/>
    <w:rsid w:val="005F7369"/>
    <w:rsid w:val="00601D6A"/>
    <w:rsid w:val="00603265"/>
    <w:rsid w:val="00603BC8"/>
    <w:rsid w:val="00603F5E"/>
    <w:rsid w:val="00604439"/>
    <w:rsid w:val="00606418"/>
    <w:rsid w:val="006111C7"/>
    <w:rsid w:val="006124B0"/>
    <w:rsid w:val="006124B7"/>
    <w:rsid w:val="00617BE5"/>
    <w:rsid w:val="00621D52"/>
    <w:rsid w:val="006252AA"/>
    <w:rsid w:val="00625716"/>
    <w:rsid w:val="00630A33"/>
    <w:rsid w:val="006322D4"/>
    <w:rsid w:val="00635914"/>
    <w:rsid w:val="006368A5"/>
    <w:rsid w:val="0063716B"/>
    <w:rsid w:val="00637298"/>
    <w:rsid w:val="00637D97"/>
    <w:rsid w:val="00657381"/>
    <w:rsid w:val="00664EF2"/>
    <w:rsid w:val="006672B0"/>
    <w:rsid w:val="00667F21"/>
    <w:rsid w:val="006738E2"/>
    <w:rsid w:val="00684629"/>
    <w:rsid w:val="00684F93"/>
    <w:rsid w:val="00685D82"/>
    <w:rsid w:val="00691E59"/>
    <w:rsid w:val="00692C2E"/>
    <w:rsid w:val="00692C5A"/>
    <w:rsid w:val="00693B22"/>
    <w:rsid w:val="0069597B"/>
    <w:rsid w:val="006A188B"/>
    <w:rsid w:val="006A2733"/>
    <w:rsid w:val="006A3415"/>
    <w:rsid w:val="006A3FAA"/>
    <w:rsid w:val="006A4BBD"/>
    <w:rsid w:val="006A712C"/>
    <w:rsid w:val="006B2A6A"/>
    <w:rsid w:val="006B33B6"/>
    <w:rsid w:val="006B3630"/>
    <w:rsid w:val="006C0032"/>
    <w:rsid w:val="006C1C48"/>
    <w:rsid w:val="006C1E80"/>
    <w:rsid w:val="006C325A"/>
    <w:rsid w:val="006C4A08"/>
    <w:rsid w:val="006C5304"/>
    <w:rsid w:val="006C7CD5"/>
    <w:rsid w:val="006D1B27"/>
    <w:rsid w:val="006E094C"/>
    <w:rsid w:val="006F1F06"/>
    <w:rsid w:val="006F6AA1"/>
    <w:rsid w:val="006F7441"/>
    <w:rsid w:val="007006B5"/>
    <w:rsid w:val="00707D92"/>
    <w:rsid w:val="00707FA6"/>
    <w:rsid w:val="00712AD7"/>
    <w:rsid w:val="00714CEC"/>
    <w:rsid w:val="007220E6"/>
    <w:rsid w:val="00727CDA"/>
    <w:rsid w:val="0073195B"/>
    <w:rsid w:val="00731FEA"/>
    <w:rsid w:val="00732419"/>
    <w:rsid w:val="00733F51"/>
    <w:rsid w:val="007345EE"/>
    <w:rsid w:val="007360A7"/>
    <w:rsid w:val="00742B59"/>
    <w:rsid w:val="00743F42"/>
    <w:rsid w:val="00745227"/>
    <w:rsid w:val="00747561"/>
    <w:rsid w:val="00760392"/>
    <w:rsid w:val="00762C34"/>
    <w:rsid w:val="00764FD3"/>
    <w:rsid w:val="007702F4"/>
    <w:rsid w:val="00770FB4"/>
    <w:rsid w:val="007764FF"/>
    <w:rsid w:val="007806BF"/>
    <w:rsid w:val="00782D39"/>
    <w:rsid w:val="0078622B"/>
    <w:rsid w:val="00797CF7"/>
    <w:rsid w:val="007A53A4"/>
    <w:rsid w:val="007B257F"/>
    <w:rsid w:val="007B686A"/>
    <w:rsid w:val="007B6CE8"/>
    <w:rsid w:val="007D0D01"/>
    <w:rsid w:val="007D59E6"/>
    <w:rsid w:val="007D5E3D"/>
    <w:rsid w:val="007E1A03"/>
    <w:rsid w:val="007E4D8C"/>
    <w:rsid w:val="007E5408"/>
    <w:rsid w:val="007E5C40"/>
    <w:rsid w:val="007F0BFB"/>
    <w:rsid w:val="007F1AF4"/>
    <w:rsid w:val="00801158"/>
    <w:rsid w:val="00801C60"/>
    <w:rsid w:val="00804976"/>
    <w:rsid w:val="00805733"/>
    <w:rsid w:val="008057D2"/>
    <w:rsid w:val="0080675E"/>
    <w:rsid w:val="00806FB3"/>
    <w:rsid w:val="008071A3"/>
    <w:rsid w:val="00810A7E"/>
    <w:rsid w:val="0081163A"/>
    <w:rsid w:val="0081671C"/>
    <w:rsid w:val="008311CB"/>
    <w:rsid w:val="00835184"/>
    <w:rsid w:val="00836046"/>
    <w:rsid w:val="00836DA0"/>
    <w:rsid w:val="00840AC6"/>
    <w:rsid w:val="00842ED1"/>
    <w:rsid w:val="00843191"/>
    <w:rsid w:val="008431CE"/>
    <w:rsid w:val="00843233"/>
    <w:rsid w:val="00844337"/>
    <w:rsid w:val="00855DFF"/>
    <w:rsid w:val="0085622C"/>
    <w:rsid w:val="00862460"/>
    <w:rsid w:val="00863CB0"/>
    <w:rsid w:val="00866CC0"/>
    <w:rsid w:val="008723D9"/>
    <w:rsid w:val="00874F9F"/>
    <w:rsid w:val="00880DE6"/>
    <w:rsid w:val="00882081"/>
    <w:rsid w:val="0088322B"/>
    <w:rsid w:val="00885136"/>
    <w:rsid w:val="00891544"/>
    <w:rsid w:val="008939B9"/>
    <w:rsid w:val="00895C86"/>
    <w:rsid w:val="00896B00"/>
    <w:rsid w:val="008A1554"/>
    <w:rsid w:val="008A4274"/>
    <w:rsid w:val="008A6B1A"/>
    <w:rsid w:val="008A7086"/>
    <w:rsid w:val="008B3E78"/>
    <w:rsid w:val="008B40A1"/>
    <w:rsid w:val="008C18A6"/>
    <w:rsid w:val="008C3B88"/>
    <w:rsid w:val="008C4DC7"/>
    <w:rsid w:val="008C7A21"/>
    <w:rsid w:val="008D4A4C"/>
    <w:rsid w:val="008D7432"/>
    <w:rsid w:val="008E63E7"/>
    <w:rsid w:val="008F1BA2"/>
    <w:rsid w:val="008F4CF9"/>
    <w:rsid w:val="008F5821"/>
    <w:rsid w:val="008F5DB7"/>
    <w:rsid w:val="008F75AC"/>
    <w:rsid w:val="009030A5"/>
    <w:rsid w:val="00903117"/>
    <w:rsid w:val="0090337A"/>
    <w:rsid w:val="009036C8"/>
    <w:rsid w:val="00905579"/>
    <w:rsid w:val="00905659"/>
    <w:rsid w:val="009079A1"/>
    <w:rsid w:val="00912C71"/>
    <w:rsid w:val="00923288"/>
    <w:rsid w:val="00934BF7"/>
    <w:rsid w:val="00940210"/>
    <w:rsid w:val="0094051C"/>
    <w:rsid w:val="00944054"/>
    <w:rsid w:val="0094562D"/>
    <w:rsid w:val="0095293E"/>
    <w:rsid w:val="00953C94"/>
    <w:rsid w:val="00954E4E"/>
    <w:rsid w:val="0095550F"/>
    <w:rsid w:val="00960BB7"/>
    <w:rsid w:val="00966A5A"/>
    <w:rsid w:val="009750AF"/>
    <w:rsid w:val="00977855"/>
    <w:rsid w:val="009860BE"/>
    <w:rsid w:val="00992418"/>
    <w:rsid w:val="009956A8"/>
    <w:rsid w:val="00997343"/>
    <w:rsid w:val="009A2609"/>
    <w:rsid w:val="009A57D6"/>
    <w:rsid w:val="009A5D3B"/>
    <w:rsid w:val="009A5E72"/>
    <w:rsid w:val="009B3217"/>
    <w:rsid w:val="009B41BA"/>
    <w:rsid w:val="009B6A8E"/>
    <w:rsid w:val="009B76CD"/>
    <w:rsid w:val="009C3091"/>
    <w:rsid w:val="009C46DE"/>
    <w:rsid w:val="009C695E"/>
    <w:rsid w:val="009D0CF5"/>
    <w:rsid w:val="009D1BE5"/>
    <w:rsid w:val="009D343A"/>
    <w:rsid w:val="009D5252"/>
    <w:rsid w:val="009E19A1"/>
    <w:rsid w:val="009E68E2"/>
    <w:rsid w:val="009F2349"/>
    <w:rsid w:val="009F2777"/>
    <w:rsid w:val="009F39E1"/>
    <w:rsid w:val="00A00B32"/>
    <w:rsid w:val="00A00BF8"/>
    <w:rsid w:val="00A074D0"/>
    <w:rsid w:val="00A1070D"/>
    <w:rsid w:val="00A11488"/>
    <w:rsid w:val="00A13F78"/>
    <w:rsid w:val="00A20209"/>
    <w:rsid w:val="00A22355"/>
    <w:rsid w:val="00A22540"/>
    <w:rsid w:val="00A24C4C"/>
    <w:rsid w:val="00A259AD"/>
    <w:rsid w:val="00A32F9D"/>
    <w:rsid w:val="00A33C3C"/>
    <w:rsid w:val="00A3556E"/>
    <w:rsid w:val="00A3654C"/>
    <w:rsid w:val="00A46224"/>
    <w:rsid w:val="00A47CA5"/>
    <w:rsid w:val="00A50EBD"/>
    <w:rsid w:val="00A57D15"/>
    <w:rsid w:val="00A60056"/>
    <w:rsid w:val="00A64527"/>
    <w:rsid w:val="00A65245"/>
    <w:rsid w:val="00A67089"/>
    <w:rsid w:val="00A67094"/>
    <w:rsid w:val="00A67EC9"/>
    <w:rsid w:val="00A72F95"/>
    <w:rsid w:val="00A73566"/>
    <w:rsid w:val="00A74090"/>
    <w:rsid w:val="00A76090"/>
    <w:rsid w:val="00A81232"/>
    <w:rsid w:val="00A82C15"/>
    <w:rsid w:val="00A85E88"/>
    <w:rsid w:val="00A8603F"/>
    <w:rsid w:val="00A87A5B"/>
    <w:rsid w:val="00A92197"/>
    <w:rsid w:val="00A96593"/>
    <w:rsid w:val="00AA25D4"/>
    <w:rsid w:val="00AA36DF"/>
    <w:rsid w:val="00AA3C4A"/>
    <w:rsid w:val="00AA62BD"/>
    <w:rsid w:val="00AB1B77"/>
    <w:rsid w:val="00AB5825"/>
    <w:rsid w:val="00AB6624"/>
    <w:rsid w:val="00AB6F18"/>
    <w:rsid w:val="00AC0EFA"/>
    <w:rsid w:val="00AC177D"/>
    <w:rsid w:val="00AD2978"/>
    <w:rsid w:val="00AD60B0"/>
    <w:rsid w:val="00AD7C3A"/>
    <w:rsid w:val="00AE1A34"/>
    <w:rsid w:val="00AE2DC3"/>
    <w:rsid w:val="00AE42FD"/>
    <w:rsid w:val="00AE6082"/>
    <w:rsid w:val="00AE78B4"/>
    <w:rsid w:val="00AF03F8"/>
    <w:rsid w:val="00AF1944"/>
    <w:rsid w:val="00B04779"/>
    <w:rsid w:val="00B2013B"/>
    <w:rsid w:val="00B203E6"/>
    <w:rsid w:val="00B20CCA"/>
    <w:rsid w:val="00B218F3"/>
    <w:rsid w:val="00B23A82"/>
    <w:rsid w:val="00B23F38"/>
    <w:rsid w:val="00B274C4"/>
    <w:rsid w:val="00B33C9E"/>
    <w:rsid w:val="00B478F6"/>
    <w:rsid w:val="00B47AC6"/>
    <w:rsid w:val="00B50F89"/>
    <w:rsid w:val="00B52121"/>
    <w:rsid w:val="00B525AF"/>
    <w:rsid w:val="00B5587C"/>
    <w:rsid w:val="00B5788C"/>
    <w:rsid w:val="00B6622D"/>
    <w:rsid w:val="00B72C3A"/>
    <w:rsid w:val="00B72D72"/>
    <w:rsid w:val="00B76503"/>
    <w:rsid w:val="00B76CA9"/>
    <w:rsid w:val="00B802A6"/>
    <w:rsid w:val="00B80F54"/>
    <w:rsid w:val="00B834DF"/>
    <w:rsid w:val="00B86EF6"/>
    <w:rsid w:val="00B90948"/>
    <w:rsid w:val="00B90982"/>
    <w:rsid w:val="00B90FAB"/>
    <w:rsid w:val="00B91D0F"/>
    <w:rsid w:val="00B9327A"/>
    <w:rsid w:val="00B95404"/>
    <w:rsid w:val="00BA1B52"/>
    <w:rsid w:val="00BA4428"/>
    <w:rsid w:val="00BB049F"/>
    <w:rsid w:val="00BB3AF7"/>
    <w:rsid w:val="00BB3BF8"/>
    <w:rsid w:val="00BB72F3"/>
    <w:rsid w:val="00BC282C"/>
    <w:rsid w:val="00BC29C6"/>
    <w:rsid w:val="00BC3174"/>
    <w:rsid w:val="00BC3320"/>
    <w:rsid w:val="00BC4639"/>
    <w:rsid w:val="00BC5296"/>
    <w:rsid w:val="00BC59DB"/>
    <w:rsid w:val="00BC6A94"/>
    <w:rsid w:val="00BC7AD8"/>
    <w:rsid w:val="00BD055F"/>
    <w:rsid w:val="00BD18C0"/>
    <w:rsid w:val="00BD2328"/>
    <w:rsid w:val="00BD3768"/>
    <w:rsid w:val="00BD3A1E"/>
    <w:rsid w:val="00BD5143"/>
    <w:rsid w:val="00BE52AE"/>
    <w:rsid w:val="00BF1FDE"/>
    <w:rsid w:val="00BF26F9"/>
    <w:rsid w:val="00BF489C"/>
    <w:rsid w:val="00BF6862"/>
    <w:rsid w:val="00BF6F42"/>
    <w:rsid w:val="00BF768D"/>
    <w:rsid w:val="00BF7EDD"/>
    <w:rsid w:val="00C02101"/>
    <w:rsid w:val="00C0230A"/>
    <w:rsid w:val="00C035F2"/>
    <w:rsid w:val="00C03B0F"/>
    <w:rsid w:val="00C05DC0"/>
    <w:rsid w:val="00C07819"/>
    <w:rsid w:val="00C1158C"/>
    <w:rsid w:val="00C15EDB"/>
    <w:rsid w:val="00C1688D"/>
    <w:rsid w:val="00C1739F"/>
    <w:rsid w:val="00C242DD"/>
    <w:rsid w:val="00C255FD"/>
    <w:rsid w:val="00C32E3A"/>
    <w:rsid w:val="00C34588"/>
    <w:rsid w:val="00C34C91"/>
    <w:rsid w:val="00C44B0F"/>
    <w:rsid w:val="00C45694"/>
    <w:rsid w:val="00C5531C"/>
    <w:rsid w:val="00C55742"/>
    <w:rsid w:val="00C606E8"/>
    <w:rsid w:val="00C60D80"/>
    <w:rsid w:val="00C60F1D"/>
    <w:rsid w:val="00C63AFF"/>
    <w:rsid w:val="00C66697"/>
    <w:rsid w:val="00C77740"/>
    <w:rsid w:val="00C8112D"/>
    <w:rsid w:val="00C865E5"/>
    <w:rsid w:val="00C972DC"/>
    <w:rsid w:val="00C97A19"/>
    <w:rsid w:val="00CA1A37"/>
    <w:rsid w:val="00CA717F"/>
    <w:rsid w:val="00CB1466"/>
    <w:rsid w:val="00CB4D1F"/>
    <w:rsid w:val="00CB4D6C"/>
    <w:rsid w:val="00CB7AC0"/>
    <w:rsid w:val="00CC3011"/>
    <w:rsid w:val="00CC35D2"/>
    <w:rsid w:val="00CC69F7"/>
    <w:rsid w:val="00CC6ED6"/>
    <w:rsid w:val="00CC7E86"/>
    <w:rsid w:val="00CD1BEB"/>
    <w:rsid w:val="00CD4DDF"/>
    <w:rsid w:val="00CD5130"/>
    <w:rsid w:val="00CE1E24"/>
    <w:rsid w:val="00CE2050"/>
    <w:rsid w:val="00CE7798"/>
    <w:rsid w:val="00CF0063"/>
    <w:rsid w:val="00CF0FBC"/>
    <w:rsid w:val="00CF21B2"/>
    <w:rsid w:val="00CF5406"/>
    <w:rsid w:val="00D00B0D"/>
    <w:rsid w:val="00D05941"/>
    <w:rsid w:val="00D06427"/>
    <w:rsid w:val="00D0690E"/>
    <w:rsid w:val="00D10730"/>
    <w:rsid w:val="00D229AB"/>
    <w:rsid w:val="00D245DA"/>
    <w:rsid w:val="00D25D3D"/>
    <w:rsid w:val="00D31EF7"/>
    <w:rsid w:val="00D3616B"/>
    <w:rsid w:val="00D40027"/>
    <w:rsid w:val="00D40342"/>
    <w:rsid w:val="00D41362"/>
    <w:rsid w:val="00D42A1D"/>
    <w:rsid w:val="00D4488D"/>
    <w:rsid w:val="00D4489F"/>
    <w:rsid w:val="00D511F0"/>
    <w:rsid w:val="00D5137C"/>
    <w:rsid w:val="00D528C2"/>
    <w:rsid w:val="00D56FB3"/>
    <w:rsid w:val="00D62C59"/>
    <w:rsid w:val="00D6411E"/>
    <w:rsid w:val="00D700AA"/>
    <w:rsid w:val="00D70425"/>
    <w:rsid w:val="00D75D11"/>
    <w:rsid w:val="00D77633"/>
    <w:rsid w:val="00D80A49"/>
    <w:rsid w:val="00D814C1"/>
    <w:rsid w:val="00D83EE0"/>
    <w:rsid w:val="00D86568"/>
    <w:rsid w:val="00D930A7"/>
    <w:rsid w:val="00D959CC"/>
    <w:rsid w:val="00DA00EF"/>
    <w:rsid w:val="00DA7F73"/>
    <w:rsid w:val="00DB13F6"/>
    <w:rsid w:val="00DB229C"/>
    <w:rsid w:val="00DB4CB4"/>
    <w:rsid w:val="00DB5530"/>
    <w:rsid w:val="00DB599B"/>
    <w:rsid w:val="00DB6460"/>
    <w:rsid w:val="00DB6F85"/>
    <w:rsid w:val="00DC58FA"/>
    <w:rsid w:val="00DC7C5E"/>
    <w:rsid w:val="00DD237B"/>
    <w:rsid w:val="00DD254B"/>
    <w:rsid w:val="00DD2B67"/>
    <w:rsid w:val="00DD7D56"/>
    <w:rsid w:val="00DD7D65"/>
    <w:rsid w:val="00DE2ADB"/>
    <w:rsid w:val="00DE5D2D"/>
    <w:rsid w:val="00DF18D7"/>
    <w:rsid w:val="00DF2799"/>
    <w:rsid w:val="00E13B95"/>
    <w:rsid w:val="00E15B13"/>
    <w:rsid w:val="00E16514"/>
    <w:rsid w:val="00E16D10"/>
    <w:rsid w:val="00E202F7"/>
    <w:rsid w:val="00E237E6"/>
    <w:rsid w:val="00E242E4"/>
    <w:rsid w:val="00E31686"/>
    <w:rsid w:val="00E32A0F"/>
    <w:rsid w:val="00E3449D"/>
    <w:rsid w:val="00E35BA1"/>
    <w:rsid w:val="00E37003"/>
    <w:rsid w:val="00E40424"/>
    <w:rsid w:val="00E41FC8"/>
    <w:rsid w:val="00E474C7"/>
    <w:rsid w:val="00E500AB"/>
    <w:rsid w:val="00E501FF"/>
    <w:rsid w:val="00E51D9A"/>
    <w:rsid w:val="00E52858"/>
    <w:rsid w:val="00E530CD"/>
    <w:rsid w:val="00E564B6"/>
    <w:rsid w:val="00E64165"/>
    <w:rsid w:val="00E70AB5"/>
    <w:rsid w:val="00E7719A"/>
    <w:rsid w:val="00E81413"/>
    <w:rsid w:val="00E83B6A"/>
    <w:rsid w:val="00E84604"/>
    <w:rsid w:val="00E87600"/>
    <w:rsid w:val="00E9249F"/>
    <w:rsid w:val="00E92F80"/>
    <w:rsid w:val="00E95227"/>
    <w:rsid w:val="00E975D1"/>
    <w:rsid w:val="00EA2DFF"/>
    <w:rsid w:val="00EA45A5"/>
    <w:rsid w:val="00EA6D31"/>
    <w:rsid w:val="00EC3342"/>
    <w:rsid w:val="00EC7B5A"/>
    <w:rsid w:val="00ED0B4B"/>
    <w:rsid w:val="00ED0EBB"/>
    <w:rsid w:val="00ED13F0"/>
    <w:rsid w:val="00ED5B59"/>
    <w:rsid w:val="00EE2065"/>
    <w:rsid w:val="00EE5BFC"/>
    <w:rsid w:val="00EE5FA4"/>
    <w:rsid w:val="00EF1102"/>
    <w:rsid w:val="00EF475F"/>
    <w:rsid w:val="00EF779F"/>
    <w:rsid w:val="00F01CFA"/>
    <w:rsid w:val="00F04DF0"/>
    <w:rsid w:val="00F10594"/>
    <w:rsid w:val="00F10868"/>
    <w:rsid w:val="00F10A7C"/>
    <w:rsid w:val="00F14783"/>
    <w:rsid w:val="00F23B6B"/>
    <w:rsid w:val="00F2630C"/>
    <w:rsid w:val="00F31347"/>
    <w:rsid w:val="00F34760"/>
    <w:rsid w:val="00F3643B"/>
    <w:rsid w:val="00F364CD"/>
    <w:rsid w:val="00F404D8"/>
    <w:rsid w:val="00F4511D"/>
    <w:rsid w:val="00F47640"/>
    <w:rsid w:val="00F50141"/>
    <w:rsid w:val="00F518E5"/>
    <w:rsid w:val="00F51993"/>
    <w:rsid w:val="00F52BDE"/>
    <w:rsid w:val="00F5503C"/>
    <w:rsid w:val="00F55FA1"/>
    <w:rsid w:val="00F60DFB"/>
    <w:rsid w:val="00F63C54"/>
    <w:rsid w:val="00F64444"/>
    <w:rsid w:val="00F758A6"/>
    <w:rsid w:val="00F762AB"/>
    <w:rsid w:val="00F7653B"/>
    <w:rsid w:val="00F76F3C"/>
    <w:rsid w:val="00F80ABC"/>
    <w:rsid w:val="00F81ADC"/>
    <w:rsid w:val="00F82701"/>
    <w:rsid w:val="00F87C2B"/>
    <w:rsid w:val="00F94B2E"/>
    <w:rsid w:val="00FA29D8"/>
    <w:rsid w:val="00FA6A71"/>
    <w:rsid w:val="00FB16CC"/>
    <w:rsid w:val="00FB173F"/>
    <w:rsid w:val="00FB18DE"/>
    <w:rsid w:val="00FB363A"/>
    <w:rsid w:val="00FB4971"/>
    <w:rsid w:val="00FB59BA"/>
    <w:rsid w:val="00FC23F2"/>
    <w:rsid w:val="00FC2593"/>
    <w:rsid w:val="00FC31FB"/>
    <w:rsid w:val="00FC517B"/>
    <w:rsid w:val="00FC5E6A"/>
    <w:rsid w:val="00FC703F"/>
    <w:rsid w:val="00FE12F9"/>
    <w:rsid w:val="00FE201E"/>
    <w:rsid w:val="00FE4E7E"/>
    <w:rsid w:val="00FF38A9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0592"/>
  <w15:docId w15:val="{D408B1AC-ADBC-4F2B-BB0A-06714FCC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3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24B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5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517B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1525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2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46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4183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190612-ministru-kabineta-kartibas-rull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190612-ministru-kabineta-kartibas-rullis" TargetMode="External"/><Relationship Id="rId5" Type="http://schemas.openxmlformats.org/officeDocument/2006/relationships/hyperlink" Target="https://likumi.lv/ta/id/2538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2650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KristersP</dc:creator>
  <cp:lastModifiedBy>Sanita Kalnača</cp:lastModifiedBy>
  <cp:revision>2</cp:revision>
  <cp:lastPrinted>2020-06-03T12:15:00Z</cp:lastPrinted>
  <dcterms:created xsi:type="dcterms:W3CDTF">2023-09-22T09:46:00Z</dcterms:created>
  <dcterms:modified xsi:type="dcterms:W3CDTF">2023-09-22T09:46:00Z</dcterms:modified>
</cp:coreProperties>
</file>