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7C32" w14:textId="0D14D231" w:rsidR="009677A0" w:rsidRPr="00737ADB" w:rsidRDefault="0032275E" w:rsidP="009677A0">
      <w:pPr>
        <w:shd w:val="clear" w:color="auto" w:fill="FFFFFF"/>
        <w:jc w:val="right"/>
        <w:rPr>
          <w:rFonts w:ascii="Arial" w:eastAsia="Times New Roman" w:hAnsi="Arial" w:cs="Arial"/>
          <w:sz w:val="20"/>
          <w:szCs w:val="20"/>
          <w:lang w:eastAsia="en-GB"/>
        </w:rPr>
      </w:pPr>
      <w:bookmarkStart w:id="0" w:name="piel-457304"/>
      <w:bookmarkEnd w:id="0"/>
      <w:r>
        <w:rPr>
          <w:rFonts w:ascii="Arial" w:eastAsia="Times New Roman" w:hAnsi="Arial" w:cs="Arial"/>
          <w:sz w:val="20"/>
          <w:szCs w:val="20"/>
          <w:lang w:eastAsia="en-GB"/>
        </w:rPr>
        <w:t>Plānotā pētījuma pieteikums</w:t>
      </w:r>
    </w:p>
    <w:tbl>
      <w:tblPr>
        <w:tblW w:w="3000" w:type="pct"/>
        <w:jc w:val="center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7"/>
        <w:gridCol w:w="4188"/>
      </w:tblGrid>
      <w:tr w:rsidR="00737ADB" w:rsidRPr="00737ADB" w14:paraId="57F67528" w14:textId="77777777" w:rsidTr="009677A0">
        <w:trPr>
          <w:jc w:val="center"/>
        </w:trPr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7A24582" w14:textId="0B2D17D6" w:rsidR="009677A0" w:rsidRPr="00F82373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ED763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Finanšu izlūkošanas dienests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5160AD" w14:textId="587035B3" w:rsidR="009677A0" w:rsidRPr="00737ADB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</w:t>
            </w:r>
            <w:r w:rsidR="00ED76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25</w:t>
            </w:r>
            <w:r w:rsidRPr="00737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.</w:t>
            </w:r>
            <w:r w:rsidR="00ED76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  <w:r w:rsidRPr="00737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gadā plānot</w:t>
            </w:r>
            <w:r w:rsidR="00757A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ais</w:t>
            </w:r>
            <w:r w:rsidRPr="00737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pētījum</w:t>
            </w:r>
            <w:r w:rsidR="00757A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</w:t>
            </w:r>
          </w:p>
        </w:tc>
      </w:tr>
      <w:tr w:rsidR="009677A0" w:rsidRPr="00737ADB" w14:paraId="5F3CE702" w14:textId="77777777" w:rsidTr="009677A0">
        <w:trPr>
          <w:jc w:val="center"/>
        </w:trPr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4F97519" w14:textId="77777777" w:rsidR="009677A0" w:rsidRPr="00737ADB" w:rsidRDefault="009677A0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(institūcijas nosaukums)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0DF356" w14:textId="77777777" w:rsidR="009677A0" w:rsidRPr="00737ADB" w:rsidRDefault="009677A0" w:rsidP="009677A0">
            <w:pPr>
              <w:spacing w:before="195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14:paraId="3E771D7B" w14:textId="77777777" w:rsidR="009677A0" w:rsidRPr="00737ADB" w:rsidRDefault="009677A0" w:rsidP="009677A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4827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83"/>
        <w:gridCol w:w="1177"/>
        <w:gridCol w:w="1694"/>
        <w:gridCol w:w="2375"/>
        <w:gridCol w:w="1168"/>
        <w:gridCol w:w="993"/>
        <w:gridCol w:w="1559"/>
        <w:gridCol w:w="2552"/>
        <w:gridCol w:w="1559"/>
      </w:tblGrid>
      <w:tr w:rsidR="004311FC" w:rsidRPr="00737ADB" w14:paraId="165731A0" w14:textId="77777777" w:rsidTr="004311FC">
        <w:tc>
          <w:tcPr>
            <w:tcW w:w="1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B2C4C8" w14:textId="77777777" w:rsidR="0032275E" w:rsidRPr="00737ADB" w:rsidRDefault="0032275E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Nr.</w:t>
            </w: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p.k.</w:t>
            </w:r>
          </w:p>
        </w:tc>
        <w:tc>
          <w:tcPr>
            <w:tcW w:w="4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342956" w14:textId="77777777" w:rsidR="0032275E" w:rsidRPr="00737ADB" w:rsidRDefault="0032275E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Pētījuma pasūtītājs</w:t>
            </w: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(iestādes nosaukums)</w:t>
            </w:r>
          </w:p>
        </w:tc>
        <w:tc>
          <w:tcPr>
            <w:tcW w:w="6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22ABAC" w14:textId="77777777" w:rsidR="0032275E" w:rsidRPr="00737ADB" w:rsidRDefault="0032275E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Pētījuma nosaukums</w:t>
            </w:r>
          </w:p>
        </w:tc>
        <w:tc>
          <w:tcPr>
            <w:tcW w:w="8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20C0BF" w14:textId="77777777" w:rsidR="0032275E" w:rsidRPr="00737ADB" w:rsidRDefault="0032275E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Pētījuma mērķis/</w:t>
            </w: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>apakšmērķis un uzdevumi</w:t>
            </w:r>
          </w:p>
        </w:tc>
        <w:tc>
          <w:tcPr>
            <w:tcW w:w="4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8F425E" w14:textId="77777777" w:rsidR="0032275E" w:rsidRPr="00737ADB" w:rsidRDefault="0032275E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Pētījuma klasifikācija*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F1E7F7" w14:textId="5BB3FC61" w:rsidR="0032275E" w:rsidRPr="00737ADB" w:rsidRDefault="0032275E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Politikas joma</w:t>
            </w:r>
            <w:r w:rsidR="00C30D3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**</w:t>
            </w:r>
          </w:p>
        </w:tc>
        <w:tc>
          <w:tcPr>
            <w:tcW w:w="57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5CC413" w14:textId="77777777" w:rsidR="0032275E" w:rsidRPr="00737ADB" w:rsidRDefault="0032275E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Plānotie pētījuma rezultāti un to izmantošana</w:t>
            </w:r>
          </w:p>
        </w:tc>
        <w:tc>
          <w:tcPr>
            <w:tcW w:w="9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2F0011" w14:textId="77777777" w:rsidR="0032275E" w:rsidRPr="00737ADB" w:rsidRDefault="0032275E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 pētījuma pasūtīšanu atbildīgais darbinieks vai amatpersona (amats, vārds, uzvārds, kontaktinformācija)</w:t>
            </w:r>
          </w:p>
        </w:tc>
        <w:tc>
          <w:tcPr>
            <w:tcW w:w="57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226A5C" w14:textId="77777777" w:rsidR="0032275E" w:rsidRPr="00737ADB" w:rsidRDefault="0032275E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7AD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Prognozētais pētījuma īstenošanas laiks, izpildes termiņš</w:t>
            </w:r>
          </w:p>
        </w:tc>
      </w:tr>
      <w:tr w:rsidR="004311FC" w:rsidRPr="000D29F7" w14:paraId="7AA6B048" w14:textId="77777777" w:rsidTr="004311FC">
        <w:tc>
          <w:tcPr>
            <w:tcW w:w="1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F56F53" w14:textId="67D1C2C1" w:rsidR="00ED763B" w:rsidRPr="00737ADB" w:rsidRDefault="00717E93" w:rsidP="009677A0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="00ED763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5BC9C8B" w14:textId="7B4A74FD" w:rsidR="00ED763B" w:rsidRPr="00F82373" w:rsidRDefault="00ED763B" w:rsidP="009677A0">
            <w:pPr>
              <w:spacing w:before="195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Finanšu izlūkošanas dienests</w:t>
            </w:r>
          </w:p>
        </w:tc>
        <w:tc>
          <w:tcPr>
            <w:tcW w:w="6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FCE4EB8" w14:textId="3B4B156A" w:rsidR="00ED763B" w:rsidRPr="000D29F7" w:rsidRDefault="000D29F7" w:rsidP="00B64E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0D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Sabiedriskās domas pētījums par uzņēmēju izpratni par sankciju regulējumu un Finanšu izlūkošanas dienesta lomu sankciju izpildē, kā arī uzņēmēju izaicinājumiem sankciju atbilstības nodrošināšanā</w:t>
            </w:r>
            <w:r w:rsidR="007778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6B60C1A" w14:textId="242DB567" w:rsidR="00DD1F8B" w:rsidRDefault="00DD1F8B" w:rsidP="0026509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Pētījuma mērķis</w:t>
            </w:r>
            <w:r w:rsidR="00D74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n</w:t>
            </w:r>
            <w:r w:rsidRPr="00DD1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oskaidrot uzņēmēju izpratni par starptautisko un nacionālo sankciju regulējumu un Finanšu izlūkošanas dienesta lomu sankciju izpildē, kā arī uzņēmēju pieredzi un izaicinājumiem, nodrošinot atbilstību sankciju regulējumam: </w:t>
            </w:r>
          </w:p>
          <w:p w14:paraId="1A500858" w14:textId="77777777" w:rsidR="00DD1F8B" w:rsidRDefault="00DD1F8B" w:rsidP="0026509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</w:p>
          <w:p w14:paraId="5D35100A" w14:textId="77777777" w:rsidR="0077788E" w:rsidRPr="0077788E" w:rsidRDefault="00DD1F8B" w:rsidP="00E6481C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ind w:left="241" w:hanging="24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777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Uzņēmēju izpratne par Finanšu izlūkošanas dienesta lomu un uzdevumiem sankciju jautājumos; </w:t>
            </w:r>
          </w:p>
          <w:p w14:paraId="607165AC" w14:textId="77777777" w:rsidR="0077788E" w:rsidRPr="0077788E" w:rsidRDefault="00DD1F8B" w:rsidP="00E6481C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ind w:left="241" w:hanging="24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777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Uzņēmēju izpratne par sankciju regulējumu un attieksme pret tā piemērošanu; </w:t>
            </w:r>
          </w:p>
          <w:p w14:paraId="034C02DC" w14:textId="77777777" w:rsidR="0077788E" w:rsidRPr="0077788E" w:rsidRDefault="00DD1F8B" w:rsidP="00E6481C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ind w:left="241" w:hanging="24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777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Uzņēmēju galvenie izaicinājumi sankciju izpildē; </w:t>
            </w:r>
          </w:p>
          <w:p w14:paraId="523914C2" w14:textId="79566ACC" w:rsidR="00265099" w:rsidRPr="0077788E" w:rsidRDefault="00DD1F8B" w:rsidP="00E6481C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ind w:left="241" w:hanging="24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7778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lastRenderedPageBreak/>
              <w:t>Uzņēmēju ieteikumi attiecībā uz komunikācijas formātu un saturu sankciju jomā.</w:t>
            </w:r>
          </w:p>
          <w:p w14:paraId="54D0187B" w14:textId="77777777" w:rsidR="00DD1F8B" w:rsidRDefault="00DD1F8B" w:rsidP="0026509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</w:p>
          <w:p w14:paraId="408765A7" w14:textId="77777777" w:rsidR="0077788E" w:rsidRDefault="00DD1F8B" w:rsidP="0026509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DD1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Pētījuma uzdevums: </w:t>
            </w:r>
          </w:p>
          <w:p w14:paraId="28D300E9" w14:textId="5BB16BF4" w:rsidR="00DD1F8B" w:rsidRDefault="00DD1F8B" w:rsidP="0026509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DD1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1. Mērķauditorijas aptauja (ne mazāk kā 300 respondenti, derīgas intervijas) latviešu valodā. Izlase jāveido, izmantojot kombinētu izlases veidošanas metodi – kvotu un stratificētās nejaušās atlases metodi, kopā indikatīvi 10-20 jautājumi (gan atvērtie, gan slēgtie, gan daļēji slēgtie jautājumi). 2. Izpildītājam ir jāsagatavo un jāiesniedz šādi nodevumi: </w:t>
            </w:r>
          </w:p>
          <w:p w14:paraId="63880565" w14:textId="77777777" w:rsidR="00DD1F8B" w:rsidRDefault="00DD1F8B" w:rsidP="0026509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DD1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2.1. visu iegūto rezultātu izvērtējums; </w:t>
            </w:r>
          </w:p>
          <w:p w14:paraId="6AB48F1B" w14:textId="77777777" w:rsidR="00DD1F8B" w:rsidRDefault="00DD1F8B" w:rsidP="0026509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DD1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2.2. veikto aptauju rezultātu tabulas un grafiku datnes; </w:t>
            </w:r>
          </w:p>
          <w:p w14:paraId="3DF66C6B" w14:textId="77777777" w:rsidR="00DD1F8B" w:rsidRDefault="00DD1F8B" w:rsidP="0026509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DD1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2.3. aptaujas anketa (latviešu valodā);</w:t>
            </w:r>
          </w:p>
          <w:p w14:paraId="04826BDE" w14:textId="77777777" w:rsidR="00DD1F8B" w:rsidRDefault="00DD1F8B" w:rsidP="0026509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DD1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2.4. ziņojums par veiktajām aptaujām (t.sk. informācija par aptaujas mērķgrupām, metodēm, izlases veidošanu, ģenerālo kopumu, izlases lielumu, anketu izstrādi, saskaņošanu un pilotāžu, iegūto datu apstrādi, kļūdas novērtējumu); </w:t>
            </w:r>
          </w:p>
          <w:p w14:paraId="606017B7" w14:textId="77777777" w:rsidR="00DD1F8B" w:rsidRDefault="00DD1F8B" w:rsidP="0026509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DD1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3. no šādām sadaļām: 3.1.kopsavilkums; 3.2.ievads; </w:t>
            </w:r>
          </w:p>
          <w:p w14:paraId="26F25C97" w14:textId="3AD6E01A" w:rsidR="00DD1F8B" w:rsidRDefault="00DD1F8B" w:rsidP="0026509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DD1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lastRenderedPageBreak/>
              <w:t xml:space="preserve">3.3.pētījuma metodoloģija </w:t>
            </w:r>
          </w:p>
          <w:p w14:paraId="75D459FA" w14:textId="6E8CB46B" w:rsidR="00DD1F8B" w:rsidRDefault="00DD1F8B" w:rsidP="0026509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DD1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(metožu izvēles pamatojums, veikto aptauju apkopojums, apraksts); </w:t>
            </w:r>
          </w:p>
          <w:p w14:paraId="58AEDAF5" w14:textId="1A70D627" w:rsidR="00DD1F8B" w:rsidRPr="00265099" w:rsidRDefault="00DD1F8B" w:rsidP="0026509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DD1F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3.4.pētījuma rezultāti; 3.5.secinājumi un priekšlikumi.</w:t>
            </w:r>
          </w:p>
        </w:tc>
        <w:tc>
          <w:tcPr>
            <w:tcW w:w="4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712DB6B" w14:textId="6A335ECA" w:rsidR="00ED763B" w:rsidRPr="000D29F7" w:rsidRDefault="00265099" w:rsidP="009677A0">
            <w:pPr>
              <w:spacing w:before="19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lastRenderedPageBreak/>
              <w:t>S</w:t>
            </w:r>
            <w:r w:rsidRPr="00265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abiedriskās domas pētījum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3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9787FB9" w14:textId="37A9BADD" w:rsidR="00ED763B" w:rsidRPr="000D29F7" w:rsidRDefault="00DD1F8B" w:rsidP="009677A0">
            <w:pPr>
              <w:spacing w:before="19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Iekšlietu politika</w:t>
            </w:r>
          </w:p>
        </w:tc>
        <w:tc>
          <w:tcPr>
            <w:tcW w:w="57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213F47" w14:textId="77777777" w:rsidR="00ED763B" w:rsidRDefault="00D74114" w:rsidP="0032275E">
            <w:pPr>
              <w:spacing w:before="19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D74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Noskaidrota uzņēmēju izpratne par starptautisko un nacionālo sankciju regulējumu un Finanšu izlūkošanas dienesta lomu sankciju izpildē, kā arī uzņēmēju pieredze un izaicinājumi, nodrošinot atbilstību sankciju regulējumam: Uzņēmēju izpratne par Finanšu izlūkošanas dienesta lomu un uzdevumiem sankciju </w:t>
            </w:r>
            <w:r w:rsidRPr="00D741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lastRenderedPageBreak/>
              <w:t>jautājumos; Uzņēmēju izpratne par sankciju regulējumu un attieksme pret tā piemērošanu; Uzņēmēju galvenie izaicinājumi sankciju izpildē; Uzņēmēju ieteikumi attiecībā uz komunikācijas formātu un saturu sankciju jomā.</w:t>
            </w:r>
          </w:p>
          <w:p w14:paraId="5EC8AC9B" w14:textId="7D494E31" w:rsidR="0077788E" w:rsidRPr="000D29F7" w:rsidRDefault="0077788E" w:rsidP="0032275E">
            <w:pPr>
              <w:spacing w:before="19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77788E">
              <w:rPr>
                <w:rFonts w:ascii="Times New Roman" w:eastAsia="Times New Roman" w:hAnsi="Times New Roman"/>
                <w:sz w:val="20"/>
                <w:szCs w:val="20"/>
              </w:rPr>
              <w:t>Nodrošināta vienveidīga un efektīva sankciju izpilde Latvijā, kā arī īstenoti piemērotākie atbalsta pasākumi Latvijas uzņēmējiem, tajā skaitā apmācības un informatīvie pasākumi.</w:t>
            </w:r>
          </w:p>
        </w:tc>
        <w:tc>
          <w:tcPr>
            <w:tcW w:w="9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3928C53" w14:textId="365BE809" w:rsidR="00ED763B" w:rsidRPr="000D29F7" w:rsidRDefault="00A01B19" w:rsidP="0032275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A01B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lastRenderedPageBreak/>
              <w:t>Sabiedrisko attiecību speciāliste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Laura Jaundāldere, e-pasts: </w:t>
            </w:r>
            <w:hyperlink r:id="rId5" w:history="1">
              <w:r w:rsidR="004727AC" w:rsidRPr="00F3723B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eastAsia="en-GB"/>
                </w:rPr>
                <w:t>laura.jaundaldere@fid.gov.lv</w:t>
              </w:r>
            </w:hyperlink>
            <w:r w:rsidR="004727A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en-GB"/>
              </w:rPr>
              <w:t xml:space="preserve">, </w:t>
            </w:r>
            <w:r w:rsidR="004727AC" w:rsidRPr="004727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tālr: 26273244</w:t>
            </w:r>
          </w:p>
        </w:tc>
        <w:tc>
          <w:tcPr>
            <w:tcW w:w="57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81E3A13" w14:textId="0AB5EF5E" w:rsidR="00ED763B" w:rsidRPr="000D29F7" w:rsidRDefault="004311FC" w:rsidP="009677A0">
            <w:pPr>
              <w:spacing w:before="19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31.10.2025</w:t>
            </w:r>
          </w:p>
        </w:tc>
      </w:tr>
    </w:tbl>
    <w:p w14:paraId="28F25194" w14:textId="651F25A7" w:rsidR="0032275E" w:rsidRDefault="0032275E" w:rsidP="0032275E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737ADB">
        <w:rPr>
          <w:rFonts w:ascii="Times New Roman" w:eastAsia="Times New Roman" w:hAnsi="Times New Roman" w:cs="Times New Roman"/>
          <w:sz w:val="20"/>
          <w:szCs w:val="20"/>
          <w:lang w:eastAsia="en-GB"/>
        </w:rPr>
        <w:lastRenderedPageBreak/>
        <w:t>*</w:t>
      </w:r>
      <w:r w:rsidR="00265F7F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Pētījuma klasifikācija no MK noteikumiem </w:t>
      </w:r>
      <w:r w:rsidR="00265F7F" w:rsidRPr="00265F7F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Nr.1. </w:t>
      </w:r>
      <w:r w:rsidR="00265F7F">
        <w:rPr>
          <w:rFonts w:ascii="Times New Roman" w:eastAsia="Times New Roman" w:hAnsi="Times New Roman" w:cs="Times New Roman"/>
          <w:sz w:val="20"/>
          <w:szCs w:val="20"/>
          <w:lang w:eastAsia="en-GB"/>
        </w:rPr>
        <w:t>“</w:t>
      </w:r>
      <w:hyperlink r:id="rId6" w:history="1">
        <w:r w:rsidR="00265F7F" w:rsidRPr="00265F7F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en-GB"/>
          </w:rPr>
          <w:t>Kārtība, kāda persona pasūta pētījumus</w:t>
        </w:r>
      </w:hyperlink>
      <w:r w:rsidR="00265F7F">
        <w:rPr>
          <w:rFonts w:ascii="Times New Roman" w:eastAsia="Times New Roman" w:hAnsi="Times New Roman" w:cs="Times New Roman"/>
          <w:sz w:val="20"/>
          <w:szCs w:val="20"/>
          <w:lang w:eastAsia="en-GB"/>
        </w:rPr>
        <w:t>”</w:t>
      </w:r>
    </w:p>
    <w:p w14:paraId="043E65CE" w14:textId="22E602EF" w:rsidR="0032275E" w:rsidRPr="0032275E" w:rsidRDefault="0032275E" w:rsidP="0032275E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737ADB">
        <w:rPr>
          <w:rFonts w:ascii="Times New Roman" w:eastAsia="Times New Roman" w:hAnsi="Times New Roman" w:cs="Times New Roman"/>
          <w:sz w:val="20"/>
          <w:szCs w:val="20"/>
          <w:lang w:eastAsia="en-GB"/>
        </w:rPr>
        <w:t>**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Politikas jomas no </w:t>
      </w:r>
      <w:r w:rsidR="00265F7F" w:rsidRPr="00265F7F">
        <w:rPr>
          <w:rFonts w:ascii="Times New Roman" w:eastAsia="Times New Roman" w:hAnsi="Times New Roman" w:cs="Times New Roman"/>
          <w:sz w:val="20"/>
          <w:szCs w:val="20"/>
          <w:lang w:eastAsia="en-GB"/>
        </w:rPr>
        <w:t>TAP portāla</w:t>
      </w:r>
      <w:r w:rsidR="00C30D39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sectPr w:rsidR="0032275E" w:rsidRPr="0032275E" w:rsidSect="009677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3103B"/>
    <w:multiLevelType w:val="multilevel"/>
    <w:tmpl w:val="94F4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C433E"/>
    <w:multiLevelType w:val="multilevel"/>
    <w:tmpl w:val="B9FC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E724AD"/>
    <w:multiLevelType w:val="hybridMultilevel"/>
    <w:tmpl w:val="79B827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9474A"/>
    <w:multiLevelType w:val="hybridMultilevel"/>
    <w:tmpl w:val="6C9AE7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729291">
    <w:abstractNumId w:val="0"/>
  </w:num>
  <w:num w:numId="2" w16cid:durableId="660430502">
    <w:abstractNumId w:val="1"/>
  </w:num>
  <w:num w:numId="3" w16cid:durableId="1315797311">
    <w:abstractNumId w:val="2"/>
  </w:num>
  <w:num w:numId="4" w16cid:durableId="778374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A0"/>
    <w:rsid w:val="00042E98"/>
    <w:rsid w:val="000D29F7"/>
    <w:rsid w:val="00121C64"/>
    <w:rsid w:val="001A666E"/>
    <w:rsid w:val="00265099"/>
    <w:rsid w:val="00265F7F"/>
    <w:rsid w:val="002F79EE"/>
    <w:rsid w:val="0032275E"/>
    <w:rsid w:val="003A49A1"/>
    <w:rsid w:val="004311FC"/>
    <w:rsid w:val="004663D1"/>
    <w:rsid w:val="004727AC"/>
    <w:rsid w:val="004A4758"/>
    <w:rsid w:val="005449A6"/>
    <w:rsid w:val="00587842"/>
    <w:rsid w:val="00644601"/>
    <w:rsid w:val="006B74E4"/>
    <w:rsid w:val="00717E93"/>
    <w:rsid w:val="00737ADB"/>
    <w:rsid w:val="00757ABD"/>
    <w:rsid w:val="0077788E"/>
    <w:rsid w:val="00800FED"/>
    <w:rsid w:val="008D4D84"/>
    <w:rsid w:val="009677A0"/>
    <w:rsid w:val="00A01B19"/>
    <w:rsid w:val="00A71666"/>
    <w:rsid w:val="00AE130F"/>
    <w:rsid w:val="00AF0007"/>
    <w:rsid w:val="00B14BC1"/>
    <w:rsid w:val="00B64E41"/>
    <w:rsid w:val="00C2007A"/>
    <w:rsid w:val="00C30D39"/>
    <w:rsid w:val="00D67D14"/>
    <w:rsid w:val="00D74114"/>
    <w:rsid w:val="00DD1F8B"/>
    <w:rsid w:val="00E6481C"/>
    <w:rsid w:val="00ED33F6"/>
    <w:rsid w:val="00ED763B"/>
    <w:rsid w:val="00F37CE1"/>
    <w:rsid w:val="00F8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11CE8F"/>
  <w15:chartTrackingRefBased/>
  <w15:docId w15:val="{D9CF1AA7-B21B-9643-AA87-FE017AF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7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9677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7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617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aura.jaundaldere\AppData\Local\Microsoft\Windows\INetCache\Content.Outlook\8T1UU729\Par%20valsts%20un%20pa&#353;vald&#299;bu%20finan&#353;u%20l&#299;dzek&#316;u%20un%20mantas%20iz&#353;&#311;&#275;rd&#275;&#353;anas%20nov&#275;r&#353;anu" TargetMode="External"/><Relationship Id="rId5" Type="http://schemas.openxmlformats.org/officeDocument/2006/relationships/hyperlink" Target="mailto:laura.jaundaldere@fi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2200</Words>
  <Characters>1255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Ellena-Alena</dc:creator>
  <cp:keywords/>
  <dc:description/>
  <cp:lastModifiedBy>Ina Voliņeca</cp:lastModifiedBy>
  <cp:revision>5</cp:revision>
  <dcterms:created xsi:type="dcterms:W3CDTF">2025-01-29T16:29:00Z</dcterms:created>
  <dcterms:modified xsi:type="dcterms:W3CDTF">2025-01-29T16:44:00Z</dcterms:modified>
</cp:coreProperties>
</file>