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385A" w14:textId="3AA60558" w:rsidR="00E507B4" w:rsidRPr="00C852C6" w:rsidRDefault="00E507B4" w:rsidP="00E507B4">
      <w:pPr>
        <w:spacing w:before="120" w:after="120" w:line="276" w:lineRule="auto"/>
        <w:jc w:val="center"/>
        <w:rPr>
          <w:rFonts w:ascii="Tahoma" w:hAnsi="Tahoma" w:cs="Tahoma"/>
          <w:b/>
          <w:bCs/>
        </w:rPr>
      </w:pPr>
      <w:r w:rsidRPr="00C852C6">
        <w:rPr>
          <w:rFonts w:ascii="Tahoma" w:hAnsi="Tahoma" w:cs="Tahoma"/>
          <w:b/>
          <w:bCs/>
        </w:rPr>
        <w:t>Anotācija pētījumam</w:t>
      </w:r>
      <w:r w:rsidR="00C852C6" w:rsidRPr="00C852C6">
        <w:rPr>
          <w:rFonts w:ascii="Tahoma" w:hAnsi="Tahoma" w:cs="Tahoma"/>
        </w:rPr>
        <w:t xml:space="preserve"> “</w:t>
      </w:r>
      <w:r w:rsidR="00F15A49" w:rsidRPr="00F15A49">
        <w:rPr>
          <w:rFonts w:ascii="Tahoma" w:hAnsi="Tahoma" w:cs="Tahoma"/>
          <w:b/>
          <w:bCs/>
        </w:rPr>
        <w:t>Pētījums par vardarbības izplatību darba vidē</w:t>
      </w:r>
      <w:r w:rsidR="00C852C6" w:rsidRPr="00C852C6">
        <w:rPr>
          <w:rFonts w:ascii="Tahoma" w:hAnsi="Tahoma" w:cs="Tahoma"/>
          <w:b/>
          <w:bCs/>
        </w:rPr>
        <w:t>”</w:t>
      </w:r>
    </w:p>
    <w:tbl>
      <w:tblPr>
        <w:tblW w:w="9000" w:type="dxa"/>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40"/>
        <w:gridCol w:w="3960"/>
        <w:gridCol w:w="4500"/>
      </w:tblGrid>
      <w:tr w:rsidR="00E507B4" w:rsidRPr="00E97A58" w14:paraId="42534C0A"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6E73511" w14:textId="77777777" w:rsidR="00E507B4" w:rsidRPr="00E97A58" w:rsidRDefault="00E507B4" w:rsidP="00E507B4">
            <w:pPr>
              <w:spacing w:before="120" w:after="120" w:line="276" w:lineRule="auto"/>
              <w:rPr>
                <w:rFonts w:ascii="Tahoma" w:hAnsi="Tahoma" w:cs="Tahoma"/>
              </w:rPr>
            </w:pPr>
            <w:r w:rsidRPr="00E507B4">
              <w:rPr>
                <w:rFonts w:ascii="Tahoma" w:hAnsi="Tahoma" w:cs="Tahoma"/>
                <w:b/>
                <w:bCs/>
              </w:rPr>
              <w:t>Pētījuma mērķis, uzdevumi un galvenie rezultāti latviešu valodā (brīvā tekstā, aptuveni 150 vārdu)</w:t>
            </w:r>
            <w:r w:rsidRPr="00E97A58">
              <w:rPr>
                <w:rFonts w:ascii="Tahoma" w:hAnsi="Tahoma" w:cs="Tahoma"/>
              </w:rPr>
              <w:t> </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26C531D" w14:textId="77777777" w:rsidR="00C12A5A" w:rsidRDefault="31ADCA1A" w:rsidP="001E68E1">
            <w:pPr>
              <w:spacing w:before="120" w:after="120" w:line="276" w:lineRule="auto"/>
              <w:rPr>
                <w:rFonts w:ascii="Tahoma" w:hAnsi="Tahoma" w:cs="Tahoma"/>
              </w:rPr>
            </w:pPr>
            <w:r w:rsidRPr="5664BF7C">
              <w:rPr>
                <w:rFonts w:ascii="Tahoma" w:hAnsi="Tahoma" w:cs="Tahoma"/>
              </w:rPr>
              <w:t xml:space="preserve">Pētījuma mērķis </w:t>
            </w:r>
            <w:r w:rsidR="6EA64783" w:rsidRPr="5664BF7C">
              <w:rPr>
                <w:rFonts w:ascii="Tahoma" w:hAnsi="Tahoma" w:cs="Tahoma"/>
              </w:rPr>
              <w:t>bija</w:t>
            </w:r>
            <w:r w:rsidRPr="5664BF7C">
              <w:rPr>
                <w:rFonts w:ascii="Tahoma" w:hAnsi="Tahoma" w:cs="Tahoma"/>
              </w:rPr>
              <w:t xml:space="preserve"> </w:t>
            </w:r>
            <w:r w:rsidR="477F901D" w:rsidRPr="5664BF7C">
              <w:rPr>
                <w:rFonts w:ascii="Tahoma" w:hAnsi="Tahoma" w:cs="Tahoma"/>
              </w:rPr>
              <w:t xml:space="preserve">apzināt vardarbības izplatību darba vidē Latvijā, analizējot tās cēloņus un sekas, kā arī šobrīd īstenotos pasākumus saistībā ar vardarbības prevenciju vai mazināšanu. Balstoties uz veikto analīzi, izvērtēt Konvencijas ratifikācijas nepieciešamību, sniedzot tā pamatojumu.  </w:t>
            </w:r>
          </w:p>
          <w:p w14:paraId="084C48A6" w14:textId="7205890D" w:rsidR="001E68E1" w:rsidRPr="001E68E1" w:rsidRDefault="001E68E1" w:rsidP="001E68E1">
            <w:pPr>
              <w:spacing w:before="120" w:after="120" w:line="276" w:lineRule="auto"/>
              <w:rPr>
                <w:rFonts w:ascii="Tahoma" w:hAnsi="Tahoma" w:cs="Tahoma"/>
              </w:rPr>
            </w:pPr>
            <w:r w:rsidRPr="001E68E1">
              <w:rPr>
                <w:rFonts w:ascii="Tahoma" w:hAnsi="Tahoma" w:cs="Tahoma"/>
              </w:rPr>
              <w:t xml:space="preserve">Pētījuma ietvaros </w:t>
            </w:r>
            <w:r w:rsidR="00902D89">
              <w:rPr>
                <w:rFonts w:ascii="Tahoma" w:hAnsi="Tahoma" w:cs="Tahoma"/>
              </w:rPr>
              <w:t>tika</w:t>
            </w:r>
            <w:r w:rsidRPr="001E68E1">
              <w:rPr>
                <w:rFonts w:ascii="Tahoma" w:hAnsi="Tahoma" w:cs="Tahoma"/>
              </w:rPr>
              <w:t>:</w:t>
            </w:r>
          </w:p>
          <w:p w14:paraId="17E7182C" w14:textId="6ED2A4E8" w:rsidR="00D2046D" w:rsidRPr="00D2046D" w:rsidRDefault="00D2046D" w:rsidP="00D2046D">
            <w:pPr>
              <w:pStyle w:val="ListParagraph"/>
              <w:numPr>
                <w:ilvl w:val="0"/>
                <w:numId w:val="1"/>
              </w:numPr>
              <w:spacing w:before="120" w:after="120" w:line="276" w:lineRule="auto"/>
              <w:rPr>
                <w:rFonts w:ascii="Tahoma" w:hAnsi="Tahoma" w:cs="Tahoma"/>
              </w:rPr>
            </w:pPr>
            <w:r>
              <w:rPr>
                <w:rFonts w:ascii="Tahoma" w:hAnsi="Tahoma" w:cs="Tahoma"/>
              </w:rPr>
              <w:t xml:space="preserve">Veikta </w:t>
            </w:r>
            <w:r w:rsidRPr="00D2046D">
              <w:rPr>
                <w:rFonts w:ascii="Tahoma" w:hAnsi="Tahoma" w:cs="Tahoma"/>
              </w:rPr>
              <w:t>izpēt</w:t>
            </w:r>
            <w:r>
              <w:rPr>
                <w:rFonts w:ascii="Tahoma" w:hAnsi="Tahoma" w:cs="Tahoma"/>
              </w:rPr>
              <w:t>e</w:t>
            </w:r>
            <w:r w:rsidRPr="00D2046D">
              <w:rPr>
                <w:rFonts w:ascii="Tahoma" w:hAnsi="Tahoma" w:cs="Tahoma"/>
              </w:rPr>
              <w:t xml:space="preserve"> par nodarbināto un darba devēju izpratni par dažādām vardarbības izpausmēm un vardarbības izplatību</w:t>
            </w:r>
            <w:r>
              <w:rPr>
                <w:rFonts w:ascii="Tahoma" w:hAnsi="Tahoma" w:cs="Tahoma"/>
              </w:rPr>
              <w:t xml:space="preserve"> darba vidē</w:t>
            </w:r>
            <w:r w:rsidRPr="00D2046D">
              <w:rPr>
                <w:rFonts w:ascii="Tahoma" w:hAnsi="Tahoma" w:cs="Tahoma"/>
              </w:rPr>
              <w:t>.</w:t>
            </w:r>
          </w:p>
          <w:p w14:paraId="179704D0" w14:textId="5C3C6B39" w:rsidR="00D2046D" w:rsidRPr="00D2046D" w:rsidRDefault="00205CD6" w:rsidP="00D2046D">
            <w:pPr>
              <w:pStyle w:val="ListParagraph"/>
              <w:numPr>
                <w:ilvl w:val="0"/>
                <w:numId w:val="1"/>
              </w:numPr>
              <w:spacing w:before="120" w:after="120" w:line="276" w:lineRule="auto"/>
              <w:rPr>
                <w:rFonts w:ascii="Tahoma" w:hAnsi="Tahoma" w:cs="Tahoma"/>
              </w:rPr>
            </w:pPr>
            <w:r>
              <w:rPr>
                <w:rFonts w:ascii="Tahoma" w:hAnsi="Tahoma" w:cs="Tahoma"/>
              </w:rPr>
              <w:t>A</w:t>
            </w:r>
            <w:r w:rsidR="00D2046D" w:rsidRPr="00D2046D">
              <w:rPr>
                <w:rFonts w:ascii="Tahoma" w:hAnsi="Tahoma" w:cs="Tahoma"/>
              </w:rPr>
              <w:t>nalizēt</w:t>
            </w:r>
            <w:r>
              <w:rPr>
                <w:rFonts w:ascii="Tahoma" w:hAnsi="Tahoma" w:cs="Tahoma"/>
              </w:rPr>
              <w:t>a</w:t>
            </w:r>
            <w:r w:rsidR="00D2046D" w:rsidRPr="00D2046D">
              <w:rPr>
                <w:rFonts w:ascii="Tahoma" w:hAnsi="Tahoma" w:cs="Tahoma"/>
              </w:rPr>
              <w:t xml:space="preserve"> </w:t>
            </w:r>
            <w:r>
              <w:rPr>
                <w:rFonts w:ascii="Tahoma" w:hAnsi="Tahoma" w:cs="Tahoma"/>
              </w:rPr>
              <w:t>darba devēju</w:t>
            </w:r>
            <w:r w:rsidR="00D2046D" w:rsidRPr="00D2046D">
              <w:rPr>
                <w:rFonts w:ascii="Tahoma" w:hAnsi="Tahoma" w:cs="Tahoma"/>
              </w:rPr>
              <w:t xml:space="preserve"> politik</w:t>
            </w:r>
            <w:r>
              <w:rPr>
                <w:rFonts w:ascii="Tahoma" w:hAnsi="Tahoma" w:cs="Tahoma"/>
              </w:rPr>
              <w:t>a</w:t>
            </w:r>
            <w:r w:rsidR="00D2046D" w:rsidRPr="00D2046D">
              <w:rPr>
                <w:rFonts w:ascii="Tahoma" w:hAnsi="Tahoma" w:cs="Tahoma"/>
              </w:rPr>
              <w:t xml:space="preserve"> un vardarbības jautājumu prevencijai un risināšanai.</w:t>
            </w:r>
          </w:p>
          <w:p w14:paraId="17A05537" w14:textId="3C8FC83D" w:rsidR="00D2046D" w:rsidRPr="00D2046D" w:rsidRDefault="00D2046D" w:rsidP="00D2046D">
            <w:pPr>
              <w:pStyle w:val="ListParagraph"/>
              <w:numPr>
                <w:ilvl w:val="0"/>
                <w:numId w:val="1"/>
              </w:numPr>
              <w:spacing w:before="120" w:after="120" w:line="276" w:lineRule="auto"/>
              <w:rPr>
                <w:rFonts w:ascii="Tahoma" w:hAnsi="Tahoma" w:cs="Tahoma"/>
              </w:rPr>
            </w:pPr>
            <w:r w:rsidRPr="00D2046D">
              <w:rPr>
                <w:rFonts w:ascii="Tahoma" w:hAnsi="Tahoma" w:cs="Tahoma"/>
              </w:rPr>
              <w:t>Analizēt</w:t>
            </w:r>
            <w:r w:rsidR="0047170B">
              <w:rPr>
                <w:rFonts w:ascii="Tahoma" w:hAnsi="Tahoma" w:cs="Tahoma"/>
              </w:rPr>
              <w:t>i</w:t>
            </w:r>
            <w:r w:rsidRPr="00D2046D">
              <w:rPr>
                <w:rFonts w:ascii="Tahoma" w:hAnsi="Tahoma" w:cs="Tahoma"/>
              </w:rPr>
              <w:t xml:space="preserve"> šķēršļ</w:t>
            </w:r>
            <w:r w:rsidR="0047170B">
              <w:rPr>
                <w:rFonts w:ascii="Tahoma" w:hAnsi="Tahoma" w:cs="Tahoma"/>
              </w:rPr>
              <w:t>i</w:t>
            </w:r>
            <w:r w:rsidRPr="00D2046D">
              <w:rPr>
                <w:rFonts w:ascii="Tahoma" w:hAnsi="Tahoma" w:cs="Tahoma"/>
              </w:rPr>
              <w:t xml:space="preserve"> normatīvā regulējuma ieviešanā un atbalsta sniegšanā vardarbības cietušajiem, iestāžu un organizāciju lom</w:t>
            </w:r>
            <w:r w:rsidR="0047170B">
              <w:rPr>
                <w:rFonts w:ascii="Tahoma" w:hAnsi="Tahoma" w:cs="Tahoma"/>
              </w:rPr>
              <w:t>a</w:t>
            </w:r>
            <w:r w:rsidRPr="00D2046D">
              <w:rPr>
                <w:rFonts w:ascii="Tahoma" w:hAnsi="Tahoma" w:cs="Tahoma"/>
              </w:rPr>
              <w:t xml:space="preserve"> atbalsta nodrošināšanā.  </w:t>
            </w:r>
          </w:p>
          <w:p w14:paraId="7CF1D48D" w14:textId="0ADDF8B8" w:rsidR="00D2046D" w:rsidRPr="00D2046D" w:rsidRDefault="0047170B" w:rsidP="00D2046D">
            <w:pPr>
              <w:pStyle w:val="ListParagraph"/>
              <w:numPr>
                <w:ilvl w:val="0"/>
                <w:numId w:val="1"/>
              </w:numPr>
              <w:spacing w:before="120" w:after="120" w:line="276" w:lineRule="auto"/>
              <w:rPr>
                <w:rFonts w:ascii="Tahoma" w:hAnsi="Tahoma" w:cs="Tahoma"/>
              </w:rPr>
            </w:pPr>
            <w:r>
              <w:rPr>
                <w:rFonts w:ascii="Tahoma" w:hAnsi="Tahoma" w:cs="Tahoma"/>
              </w:rPr>
              <w:t>Analizēta</w:t>
            </w:r>
            <w:r w:rsidR="00D2046D" w:rsidRPr="00D2046D">
              <w:rPr>
                <w:rFonts w:ascii="Tahoma" w:hAnsi="Tahoma" w:cs="Tahoma"/>
              </w:rPr>
              <w:t xml:space="preserve"> </w:t>
            </w:r>
            <w:r>
              <w:rPr>
                <w:rFonts w:ascii="Tahoma" w:hAnsi="Tahoma" w:cs="Tahoma"/>
              </w:rPr>
              <w:t>darba devēju</w:t>
            </w:r>
            <w:r w:rsidR="00D2046D" w:rsidRPr="00D2046D">
              <w:rPr>
                <w:rFonts w:ascii="Tahoma" w:hAnsi="Tahoma" w:cs="Tahoma"/>
              </w:rPr>
              <w:t xml:space="preserve"> lab</w:t>
            </w:r>
            <w:r>
              <w:rPr>
                <w:rFonts w:ascii="Tahoma" w:hAnsi="Tahoma" w:cs="Tahoma"/>
              </w:rPr>
              <w:t>ā</w:t>
            </w:r>
            <w:r w:rsidR="00D2046D" w:rsidRPr="00D2046D">
              <w:rPr>
                <w:rFonts w:ascii="Tahoma" w:hAnsi="Tahoma" w:cs="Tahoma"/>
              </w:rPr>
              <w:t xml:space="preserve"> praks</w:t>
            </w:r>
            <w:r>
              <w:rPr>
                <w:rFonts w:ascii="Tahoma" w:hAnsi="Tahoma" w:cs="Tahoma"/>
              </w:rPr>
              <w:t>e</w:t>
            </w:r>
            <w:r w:rsidR="00D2046D" w:rsidRPr="00D2046D">
              <w:rPr>
                <w:rFonts w:ascii="Tahoma" w:hAnsi="Tahoma" w:cs="Tahoma"/>
              </w:rPr>
              <w:t xml:space="preserve"> preventīvu pasākumu ieviešanā</w:t>
            </w:r>
            <w:r>
              <w:rPr>
                <w:rFonts w:ascii="Tahoma" w:hAnsi="Tahoma" w:cs="Tahoma"/>
              </w:rPr>
              <w:t xml:space="preserve"> un </w:t>
            </w:r>
            <w:r w:rsidR="00D2046D" w:rsidRPr="00D2046D">
              <w:rPr>
                <w:rFonts w:ascii="Tahoma" w:hAnsi="Tahoma" w:cs="Tahoma"/>
              </w:rPr>
              <w:t>atbalsta sniegšanā cietušajiem.</w:t>
            </w:r>
          </w:p>
          <w:p w14:paraId="6474208E" w14:textId="238FE277" w:rsidR="00D2046D" w:rsidRPr="00D2046D" w:rsidRDefault="00D2046D" w:rsidP="00D2046D">
            <w:pPr>
              <w:pStyle w:val="ListParagraph"/>
              <w:numPr>
                <w:ilvl w:val="0"/>
                <w:numId w:val="1"/>
              </w:numPr>
              <w:spacing w:before="120" w:after="120" w:line="276" w:lineRule="auto"/>
              <w:rPr>
                <w:rFonts w:ascii="Tahoma" w:hAnsi="Tahoma" w:cs="Tahoma"/>
              </w:rPr>
            </w:pPr>
            <w:r w:rsidRPr="00D2046D">
              <w:rPr>
                <w:rFonts w:ascii="Tahoma" w:hAnsi="Tahoma" w:cs="Tahoma"/>
              </w:rPr>
              <w:t>Izvērtēt</w:t>
            </w:r>
            <w:r w:rsidR="0047170B">
              <w:rPr>
                <w:rFonts w:ascii="Tahoma" w:hAnsi="Tahoma" w:cs="Tahoma"/>
              </w:rPr>
              <w:t>a</w:t>
            </w:r>
            <w:r w:rsidRPr="00D2046D">
              <w:rPr>
                <w:rFonts w:ascii="Tahoma" w:hAnsi="Tahoma" w:cs="Tahoma"/>
              </w:rPr>
              <w:t xml:space="preserve"> Konvencijas Nr. 190 ratifikācijas </w:t>
            </w:r>
            <w:r w:rsidR="0047170B" w:rsidRPr="00D2046D">
              <w:rPr>
                <w:rFonts w:ascii="Tahoma" w:hAnsi="Tahoma" w:cs="Tahoma"/>
              </w:rPr>
              <w:t>nepieciešamīb</w:t>
            </w:r>
            <w:r w:rsidR="0047170B">
              <w:rPr>
                <w:rFonts w:ascii="Tahoma" w:hAnsi="Tahoma" w:cs="Tahoma"/>
              </w:rPr>
              <w:t>a</w:t>
            </w:r>
            <w:r w:rsidRPr="00D2046D">
              <w:rPr>
                <w:rFonts w:ascii="Tahoma" w:hAnsi="Tahoma" w:cs="Tahoma"/>
              </w:rPr>
              <w:t>.</w:t>
            </w:r>
          </w:p>
          <w:p w14:paraId="1AC57B29" w14:textId="264B5671" w:rsidR="004E3AE7" w:rsidRPr="004E3AE7" w:rsidRDefault="004E3AE7" w:rsidP="004E3AE7">
            <w:pPr>
              <w:spacing w:before="120" w:after="120" w:line="276" w:lineRule="auto"/>
              <w:rPr>
                <w:rFonts w:ascii="Tahoma" w:hAnsi="Tahoma" w:cs="Tahoma"/>
              </w:rPr>
            </w:pPr>
            <w:r w:rsidRPr="004E3AE7">
              <w:rPr>
                <w:rFonts w:ascii="Tahoma" w:hAnsi="Tahoma" w:cs="Tahoma"/>
              </w:rPr>
              <w:t>Pētījums atklāj, ka vardarbība darba vidē Latvijā ir izplatīta, taču tās atpazīšana</w:t>
            </w:r>
            <w:r>
              <w:rPr>
                <w:rFonts w:ascii="Tahoma" w:hAnsi="Tahoma" w:cs="Tahoma"/>
              </w:rPr>
              <w:t xml:space="preserve"> un </w:t>
            </w:r>
            <w:r w:rsidRPr="004E3AE7">
              <w:rPr>
                <w:rFonts w:ascii="Tahoma" w:hAnsi="Tahoma" w:cs="Tahoma"/>
              </w:rPr>
              <w:t xml:space="preserve">izpratne </w:t>
            </w:r>
            <w:r>
              <w:rPr>
                <w:rFonts w:ascii="Tahoma" w:hAnsi="Tahoma" w:cs="Tahoma"/>
              </w:rPr>
              <w:t>ir atšķirīga</w:t>
            </w:r>
            <w:r w:rsidRPr="004E3AE7">
              <w:rPr>
                <w:rFonts w:ascii="Tahoma" w:hAnsi="Tahoma" w:cs="Tahoma"/>
              </w:rPr>
              <w:t xml:space="preserve">. </w:t>
            </w:r>
            <w:r w:rsidRPr="004E3AE7">
              <w:rPr>
                <w:rFonts w:ascii="Tahoma" w:hAnsi="Tahoma" w:cs="Tahoma"/>
              </w:rPr>
              <w:t xml:space="preserve">Pastāv atšķirības starp </w:t>
            </w:r>
            <w:r w:rsidR="00D92681" w:rsidRPr="00D92681">
              <w:rPr>
                <w:rFonts w:ascii="Tahoma" w:hAnsi="Tahoma" w:cs="Tahoma"/>
              </w:rPr>
              <w:t xml:space="preserve">nodarbināto </w:t>
            </w:r>
            <w:r w:rsidRPr="004E3AE7">
              <w:rPr>
                <w:rFonts w:ascii="Tahoma" w:hAnsi="Tahoma" w:cs="Tahoma"/>
              </w:rPr>
              <w:t xml:space="preserve">un </w:t>
            </w:r>
            <w:r w:rsidRPr="004E3AE7">
              <w:rPr>
                <w:rFonts w:ascii="Tahoma" w:hAnsi="Tahoma" w:cs="Tahoma"/>
              </w:rPr>
              <w:t xml:space="preserve">darba devēju uztveri, kā arī izaicinājumi saistībā ar </w:t>
            </w:r>
            <w:r>
              <w:rPr>
                <w:rFonts w:ascii="Tahoma" w:hAnsi="Tahoma" w:cs="Tahoma"/>
              </w:rPr>
              <w:t xml:space="preserve">vardarbības gadījumu </w:t>
            </w:r>
            <w:r w:rsidRPr="004E3AE7">
              <w:rPr>
                <w:rFonts w:ascii="Tahoma" w:hAnsi="Tahoma" w:cs="Tahoma"/>
              </w:rPr>
              <w:t>ziņošanu, pierādīšanu un atbalsta pieejamību cietušajiem.</w:t>
            </w:r>
          </w:p>
          <w:p w14:paraId="4EEBACDC" w14:textId="3A110B2A" w:rsidR="001C3D76" w:rsidRPr="00902D89" w:rsidRDefault="004E3AE7" w:rsidP="004E3AE7">
            <w:pPr>
              <w:spacing w:before="120" w:after="120" w:line="276" w:lineRule="auto"/>
              <w:rPr>
                <w:rFonts w:ascii="Tahoma" w:hAnsi="Tahoma" w:cs="Tahoma"/>
              </w:rPr>
            </w:pPr>
            <w:r w:rsidRPr="004E3AE7">
              <w:rPr>
                <w:rFonts w:ascii="Tahoma" w:hAnsi="Tahoma" w:cs="Tahoma"/>
              </w:rPr>
              <w:t xml:space="preserve">Pētījuma rezultātā ir izstrādāti priekšlikumi vardarbības un uzmākšanās novēršanas sistēmas pilnveidei, tostarp </w:t>
            </w:r>
            <w:r w:rsidR="00D92681" w:rsidRPr="00D92681">
              <w:rPr>
                <w:rFonts w:ascii="Tahoma" w:hAnsi="Tahoma" w:cs="Tahoma"/>
              </w:rPr>
              <w:t xml:space="preserve">nodarbināto </w:t>
            </w:r>
            <w:r w:rsidRPr="004E3AE7">
              <w:rPr>
                <w:rFonts w:ascii="Tahoma" w:hAnsi="Tahoma" w:cs="Tahoma"/>
              </w:rPr>
              <w:t xml:space="preserve">aizsardzības stiprināšanai, </w:t>
            </w:r>
            <w:r w:rsidRPr="004E3AE7">
              <w:rPr>
                <w:rFonts w:ascii="Tahoma" w:hAnsi="Tahoma" w:cs="Tahoma"/>
              </w:rPr>
              <w:lastRenderedPageBreak/>
              <w:t>vienotas izpratnes veicināšanai, preventīvo pasākumu attīstībai un atbalsta mehānismu uzlabošanai.</w:t>
            </w:r>
          </w:p>
        </w:tc>
      </w:tr>
      <w:tr w:rsidR="00E507B4" w:rsidRPr="00E97A58" w14:paraId="266BE3BF"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098E67D"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lastRenderedPageBreak/>
              <w:t>Galvenās pētījuma tēmas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01FBB90" w14:textId="08F5D373" w:rsidR="008F60C1" w:rsidRPr="008F60C1" w:rsidRDefault="008F60C1" w:rsidP="008F60C1">
            <w:pPr>
              <w:spacing w:before="120" w:after="120" w:line="276" w:lineRule="auto"/>
              <w:rPr>
                <w:rFonts w:ascii="Tahoma" w:hAnsi="Tahoma" w:cs="Tahoma"/>
              </w:rPr>
            </w:pPr>
            <w:r w:rsidRPr="008F60C1">
              <w:rPr>
                <w:rFonts w:ascii="Tahoma" w:hAnsi="Tahoma" w:cs="Tahoma"/>
              </w:rPr>
              <w:t>Vardarbības izplatība darba vidē</w:t>
            </w:r>
            <w:r>
              <w:rPr>
                <w:rFonts w:ascii="Tahoma" w:hAnsi="Tahoma" w:cs="Tahoma"/>
              </w:rPr>
              <w:t>.</w:t>
            </w:r>
          </w:p>
          <w:p w14:paraId="7C6B37D5" w14:textId="5B76138C" w:rsidR="008F60C1" w:rsidRPr="008F60C1" w:rsidRDefault="008F60C1" w:rsidP="008F60C1">
            <w:pPr>
              <w:spacing w:before="120" w:after="120" w:line="276" w:lineRule="auto"/>
              <w:rPr>
                <w:rFonts w:ascii="Tahoma" w:hAnsi="Tahoma" w:cs="Tahoma"/>
              </w:rPr>
            </w:pPr>
            <w:r w:rsidRPr="008F60C1">
              <w:rPr>
                <w:rFonts w:ascii="Tahoma" w:hAnsi="Tahoma" w:cs="Tahoma"/>
              </w:rPr>
              <w:t>Vardarbības veidi un uztvere</w:t>
            </w:r>
            <w:r>
              <w:rPr>
                <w:rFonts w:ascii="Tahoma" w:hAnsi="Tahoma" w:cs="Tahoma"/>
              </w:rPr>
              <w:t>.</w:t>
            </w:r>
          </w:p>
          <w:p w14:paraId="08057DF3" w14:textId="14E3CD91" w:rsidR="008F60C1" w:rsidRPr="008F60C1" w:rsidRDefault="008F60C1" w:rsidP="008F60C1">
            <w:pPr>
              <w:spacing w:before="120" w:after="120" w:line="276" w:lineRule="auto"/>
              <w:rPr>
                <w:rFonts w:ascii="Tahoma" w:hAnsi="Tahoma" w:cs="Tahoma"/>
              </w:rPr>
            </w:pPr>
            <w:r w:rsidRPr="008F60C1">
              <w:rPr>
                <w:rFonts w:ascii="Tahoma" w:hAnsi="Tahoma" w:cs="Tahoma"/>
              </w:rPr>
              <w:t>Normatīvais regulējums un tā piemērošana</w:t>
            </w:r>
            <w:r>
              <w:rPr>
                <w:rFonts w:ascii="Tahoma" w:hAnsi="Tahoma" w:cs="Tahoma"/>
              </w:rPr>
              <w:t>.</w:t>
            </w:r>
          </w:p>
          <w:p w14:paraId="55BD8062" w14:textId="05AA1217" w:rsidR="008F60C1" w:rsidRPr="008F60C1" w:rsidRDefault="008F60C1" w:rsidP="008F60C1">
            <w:pPr>
              <w:spacing w:before="120" w:after="120" w:line="276" w:lineRule="auto"/>
              <w:rPr>
                <w:rFonts w:ascii="Tahoma" w:hAnsi="Tahoma" w:cs="Tahoma"/>
              </w:rPr>
            </w:pPr>
            <w:r w:rsidRPr="008F60C1">
              <w:rPr>
                <w:rFonts w:ascii="Tahoma" w:hAnsi="Tahoma" w:cs="Tahoma"/>
              </w:rPr>
              <w:t xml:space="preserve">Vardarbības </w:t>
            </w:r>
            <w:r>
              <w:rPr>
                <w:rFonts w:ascii="Tahoma" w:hAnsi="Tahoma" w:cs="Tahoma"/>
              </w:rPr>
              <w:t>gadījumu identificēšana.</w:t>
            </w:r>
          </w:p>
          <w:p w14:paraId="61F316C7" w14:textId="6884A125" w:rsidR="008F60C1" w:rsidRPr="008F60C1" w:rsidRDefault="008F60C1" w:rsidP="008F60C1">
            <w:pPr>
              <w:spacing w:before="120" w:after="120" w:line="276" w:lineRule="auto"/>
              <w:rPr>
                <w:rFonts w:ascii="Tahoma" w:hAnsi="Tahoma" w:cs="Tahoma"/>
              </w:rPr>
            </w:pPr>
            <w:r w:rsidRPr="008F60C1">
              <w:rPr>
                <w:rFonts w:ascii="Tahoma" w:hAnsi="Tahoma" w:cs="Tahoma"/>
              </w:rPr>
              <w:t>Ziņošanas un aizsardzības mehānismi</w:t>
            </w:r>
            <w:r>
              <w:rPr>
                <w:rFonts w:ascii="Tahoma" w:hAnsi="Tahoma" w:cs="Tahoma"/>
              </w:rPr>
              <w:t>.</w:t>
            </w:r>
          </w:p>
          <w:p w14:paraId="45BDAEB4" w14:textId="4326E966" w:rsidR="008F60C1" w:rsidRPr="008F60C1" w:rsidRDefault="008F60C1" w:rsidP="008F60C1">
            <w:pPr>
              <w:spacing w:before="120" w:after="120" w:line="276" w:lineRule="auto"/>
              <w:rPr>
                <w:rFonts w:ascii="Tahoma" w:hAnsi="Tahoma" w:cs="Tahoma"/>
              </w:rPr>
            </w:pPr>
            <w:r w:rsidRPr="008F60C1">
              <w:rPr>
                <w:rFonts w:ascii="Tahoma" w:hAnsi="Tahoma" w:cs="Tahoma"/>
              </w:rPr>
              <w:t>Darba devēju prakse un preventīvie pasākumi</w:t>
            </w:r>
            <w:r>
              <w:rPr>
                <w:rFonts w:ascii="Tahoma" w:hAnsi="Tahoma" w:cs="Tahoma"/>
              </w:rPr>
              <w:t>.</w:t>
            </w:r>
          </w:p>
          <w:p w14:paraId="18E40423" w14:textId="46D4C98B" w:rsidR="008F60C1" w:rsidRPr="008F60C1" w:rsidRDefault="008F60C1" w:rsidP="008F60C1">
            <w:pPr>
              <w:spacing w:before="120" w:after="120" w:line="276" w:lineRule="auto"/>
              <w:rPr>
                <w:rFonts w:ascii="Tahoma" w:hAnsi="Tahoma" w:cs="Tahoma"/>
              </w:rPr>
            </w:pPr>
            <w:r w:rsidRPr="008F60C1">
              <w:rPr>
                <w:rFonts w:ascii="Tahoma" w:hAnsi="Tahoma" w:cs="Tahoma"/>
              </w:rPr>
              <w:t>Atbalsts vardarbībā cietušajiem</w:t>
            </w:r>
            <w:r>
              <w:rPr>
                <w:rFonts w:ascii="Tahoma" w:hAnsi="Tahoma" w:cs="Tahoma"/>
              </w:rPr>
              <w:t>.</w:t>
            </w:r>
          </w:p>
          <w:p w14:paraId="54CF0E7E" w14:textId="016C8D89" w:rsidR="00E507B4" w:rsidRPr="00E97A58" w:rsidRDefault="008F60C1" w:rsidP="008F60C1">
            <w:pPr>
              <w:spacing w:before="120" w:after="120" w:line="276" w:lineRule="auto"/>
              <w:rPr>
                <w:rFonts w:ascii="Tahoma" w:hAnsi="Tahoma" w:cs="Tahoma"/>
              </w:rPr>
            </w:pPr>
            <w:r w:rsidRPr="008F60C1">
              <w:rPr>
                <w:rFonts w:ascii="Tahoma" w:hAnsi="Tahoma" w:cs="Tahoma"/>
              </w:rPr>
              <w:t xml:space="preserve">Konvencijas </w:t>
            </w:r>
            <w:r>
              <w:rPr>
                <w:rFonts w:ascii="Tahoma" w:hAnsi="Tahoma" w:cs="Tahoma"/>
              </w:rPr>
              <w:t>N</w:t>
            </w:r>
            <w:r w:rsidRPr="008F60C1">
              <w:rPr>
                <w:rFonts w:ascii="Tahoma" w:hAnsi="Tahoma" w:cs="Tahoma"/>
              </w:rPr>
              <w:t>r. 190 ratifi</w:t>
            </w:r>
            <w:r>
              <w:rPr>
                <w:rFonts w:ascii="Tahoma" w:hAnsi="Tahoma" w:cs="Tahoma"/>
              </w:rPr>
              <w:t>cēšana.</w:t>
            </w:r>
          </w:p>
        </w:tc>
      </w:tr>
      <w:tr w:rsidR="00E507B4" w:rsidRPr="00E97A58" w14:paraId="1095CCBD"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40CE66A"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pasūtītājs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DF023AF" w14:textId="3E3AB712" w:rsidR="00E507B4" w:rsidRPr="00E97A58" w:rsidRDefault="00146330" w:rsidP="00E507B4">
            <w:pPr>
              <w:spacing w:before="120" w:after="120" w:line="276" w:lineRule="auto"/>
              <w:rPr>
                <w:rFonts w:ascii="Tahoma" w:hAnsi="Tahoma" w:cs="Tahoma"/>
              </w:rPr>
            </w:pPr>
            <w:r>
              <w:rPr>
                <w:rFonts w:ascii="Tahoma" w:hAnsi="Tahoma" w:cs="Tahoma"/>
              </w:rPr>
              <w:t>Labklājīb</w:t>
            </w:r>
            <w:r w:rsidR="00A276D1">
              <w:rPr>
                <w:rFonts w:ascii="Tahoma" w:hAnsi="Tahoma" w:cs="Tahoma"/>
              </w:rPr>
              <w:t>as ministrija</w:t>
            </w:r>
            <w:r w:rsidR="0040089B">
              <w:rPr>
                <w:rFonts w:ascii="Tahoma" w:hAnsi="Tahoma" w:cs="Tahoma"/>
              </w:rPr>
              <w:t>.</w:t>
            </w:r>
          </w:p>
        </w:tc>
      </w:tr>
      <w:tr w:rsidR="00E507B4" w:rsidRPr="00E97A58" w14:paraId="62D8B5F4"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DDC322B"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īstenotājs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37D8EB6" w14:textId="6D8E092D" w:rsidR="00E507B4" w:rsidRPr="00E97A58" w:rsidRDefault="00592A2B" w:rsidP="00E507B4">
            <w:pPr>
              <w:spacing w:before="120" w:after="120" w:line="276" w:lineRule="auto"/>
              <w:rPr>
                <w:rFonts w:ascii="Tahoma" w:hAnsi="Tahoma" w:cs="Tahoma"/>
              </w:rPr>
            </w:pPr>
            <w:r w:rsidRPr="00592A2B">
              <w:rPr>
                <w:rFonts w:ascii="Tahoma" w:hAnsi="Tahoma" w:cs="Tahoma"/>
              </w:rPr>
              <w:t>SIA “AC Konsultācijas”</w:t>
            </w:r>
            <w:r w:rsidR="0040089B">
              <w:rPr>
                <w:rFonts w:ascii="Tahoma" w:hAnsi="Tahoma" w:cs="Tahoma"/>
              </w:rPr>
              <w:t>.</w:t>
            </w:r>
          </w:p>
        </w:tc>
      </w:tr>
      <w:tr w:rsidR="00E507B4" w:rsidRPr="00E97A58" w14:paraId="077F3164"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EC949AD"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īstenošanas gads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B1C4B3C" w14:textId="66844078" w:rsidR="00E507B4" w:rsidRPr="00E97A58" w:rsidRDefault="00592A2B" w:rsidP="00E507B4">
            <w:pPr>
              <w:spacing w:before="120" w:after="120" w:line="276" w:lineRule="auto"/>
              <w:rPr>
                <w:rFonts w:ascii="Tahoma" w:hAnsi="Tahoma" w:cs="Tahoma"/>
              </w:rPr>
            </w:pPr>
            <w:r>
              <w:rPr>
                <w:rFonts w:ascii="Tahoma" w:hAnsi="Tahoma" w:cs="Tahoma"/>
              </w:rPr>
              <w:t>202</w:t>
            </w:r>
            <w:r w:rsidR="00C1768B">
              <w:rPr>
                <w:rFonts w:ascii="Tahoma" w:hAnsi="Tahoma" w:cs="Tahoma"/>
              </w:rPr>
              <w:t>5</w:t>
            </w:r>
            <w:r>
              <w:rPr>
                <w:rFonts w:ascii="Tahoma" w:hAnsi="Tahoma" w:cs="Tahoma"/>
              </w:rPr>
              <w:t>. – 202</w:t>
            </w:r>
            <w:r w:rsidR="00C1768B">
              <w:rPr>
                <w:rFonts w:ascii="Tahoma" w:hAnsi="Tahoma" w:cs="Tahoma"/>
              </w:rPr>
              <w:t>6</w:t>
            </w:r>
            <w:r>
              <w:rPr>
                <w:rFonts w:ascii="Tahoma" w:hAnsi="Tahoma" w:cs="Tahoma"/>
              </w:rPr>
              <w:t>. gads</w:t>
            </w:r>
            <w:r w:rsidR="0040089B">
              <w:rPr>
                <w:rFonts w:ascii="Tahoma" w:hAnsi="Tahoma" w:cs="Tahoma"/>
              </w:rPr>
              <w:t>.</w:t>
            </w:r>
          </w:p>
        </w:tc>
      </w:tr>
      <w:tr w:rsidR="00E507B4" w:rsidRPr="00E97A58" w14:paraId="2B1CDD2C"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5966EB8"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finansēšanas summa un finansēšanas avots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86F980C" w14:textId="73BBC93E" w:rsidR="00E507B4" w:rsidRDefault="00A774C5" w:rsidP="00E507B4">
            <w:pPr>
              <w:spacing w:before="120" w:after="120" w:line="276" w:lineRule="auto"/>
              <w:rPr>
                <w:rFonts w:ascii="Tahoma" w:hAnsi="Tahoma" w:cs="Tahoma"/>
              </w:rPr>
            </w:pPr>
            <w:r>
              <w:rPr>
                <w:rFonts w:ascii="Tahoma" w:hAnsi="Tahoma" w:cs="Tahoma"/>
              </w:rPr>
              <w:t>90 000,00</w:t>
            </w:r>
            <w:r w:rsidR="00CA43A5">
              <w:rPr>
                <w:rFonts w:ascii="Tahoma" w:hAnsi="Tahoma" w:cs="Tahoma"/>
              </w:rPr>
              <w:t xml:space="preserve"> EUR bez PVN</w:t>
            </w:r>
            <w:r w:rsidR="0019287D">
              <w:rPr>
                <w:rFonts w:ascii="Tahoma" w:hAnsi="Tahoma" w:cs="Tahoma"/>
              </w:rPr>
              <w:t>.</w:t>
            </w:r>
          </w:p>
          <w:p w14:paraId="672254D2" w14:textId="43397A82" w:rsidR="00CA43A5" w:rsidRPr="00E97A58" w:rsidRDefault="00CA43A5" w:rsidP="00E507B4">
            <w:pPr>
              <w:spacing w:before="120" w:after="120" w:line="276" w:lineRule="auto"/>
              <w:rPr>
                <w:rFonts w:ascii="Tahoma" w:hAnsi="Tahoma" w:cs="Tahoma"/>
              </w:rPr>
            </w:pPr>
            <w:r w:rsidRPr="00CA43A5">
              <w:rPr>
                <w:rFonts w:ascii="Tahoma" w:hAnsi="Tahoma" w:cs="Tahoma"/>
              </w:rPr>
              <w:t xml:space="preserve">Pētījums veikts </w:t>
            </w:r>
            <w:r w:rsidR="0053191C" w:rsidRPr="0053191C">
              <w:rPr>
                <w:rFonts w:ascii="Tahoma" w:hAnsi="Tahoma" w:cs="Tahoma"/>
              </w:rPr>
              <w:t>ESF+ projekta 4.3.4.3/1/24/I/001 “Izvērtējumi pierādījumos balstītas sociālās politikas pilnveidei” ietvaros</w:t>
            </w:r>
            <w:r w:rsidR="0053191C">
              <w:rPr>
                <w:rFonts w:ascii="Tahoma" w:hAnsi="Tahoma" w:cs="Tahoma"/>
              </w:rPr>
              <w:t>.</w:t>
            </w:r>
          </w:p>
        </w:tc>
      </w:tr>
      <w:tr w:rsidR="00E507B4" w:rsidRPr="00E97A58" w14:paraId="743FA54D"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D5DB582"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klasifikācija*</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F08EB81" w14:textId="3BDFF34E" w:rsidR="00E507B4" w:rsidRPr="00E97A58" w:rsidRDefault="00662928" w:rsidP="00E507B4">
            <w:pPr>
              <w:spacing w:before="120" w:after="120" w:line="276" w:lineRule="auto"/>
              <w:rPr>
                <w:rFonts w:ascii="Tahoma" w:hAnsi="Tahoma" w:cs="Tahoma"/>
              </w:rPr>
            </w:pPr>
            <w:r>
              <w:rPr>
                <w:rFonts w:ascii="Tahoma" w:hAnsi="Tahoma" w:cs="Tahoma"/>
              </w:rPr>
              <w:t>P</w:t>
            </w:r>
            <w:r w:rsidRPr="00662928">
              <w:rPr>
                <w:rFonts w:ascii="Tahoma" w:hAnsi="Tahoma" w:cs="Tahoma"/>
              </w:rPr>
              <w:t>adziļinātas ekspertīzes pētījum</w:t>
            </w:r>
            <w:r>
              <w:rPr>
                <w:rFonts w:ascii="Tahoma" w:hAnsi="Tahoma" w:cs="Tahoma"/>
              </w:rPr>
              <w:t>s</w:t>
            </w:r>
            <w:r w:rsidRPr="00662928">
              <w:rPr>
                <w:rFonts w:ascii="Tahoma" w:hAnsi="Tahoma" w:cs="Tahoma"/>
              </w:rPr>
              <w:t xml:space="preserve"> politikas vai tiesiskā regulējuma izstrādei, politikas analīzei un ietekmes novērtēšanai</w:t>
            </w:r>
            <w:r w:rsidR="0040089B">
              <w:rPr>
                <w:rFonts w:ascii="Tahoma" w:hAnsi="Tahoma" w:cs="Tahoma"/>
              </w:rPr>
              <w:t>.</w:t>
            </w:r>
          </w:p>
        </w:tc>
      </w:tr>
      <w:tr w:rsidR="00E507B4" w:rsidRPr="00E97A58" w14:paraId="0C652FDD"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8B57B53"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ģeogrāfiskais aptvērums</w:t>
            </w:r>
            <w:r w:rsidRPr="00E97A58">
              <w:rPr>
                <w:rFonts w:ascii="Tahoma" w:hAnsi="Tahoma" w:cs="Tahoma"/>
              </w:rPr>
              <w:br/>
              <w:t>(visa Latvija vai noteikts reģions/novads)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548FED5" w14:textId="2702CA8D" w:rsidR="00E507B4" w:rsidRPr="00E97A58" w:rsidRDefault="00341A5F" w:rsidP="00E507B4">
            <w:pPr>
              <w:spacing w:before="120" w:after="120" w:line="276" w:lineRule="auto"/>
              <w:rPr>
                <w:rFonts w:ascii="Tahoma" w:hAnsi="Tahoma" w:cs="Tahoma"/>
              </w:rPr>
            </w:pPr>
            <w:r>
              <w:rPr>
                <w:rFonts w:ascii="Tahoma" w:hAnsi="Tahoma" w:cs="Tahoma"/>
              </w:rPr>
              <w:t>Visa Latvija</w:t>
            </w:r>
            <w:r w:rsidR="007F3BA4">
              <w:rPr>
                <w:rFonts w:ascii="Tahoma" w:hAnsi="Tahoma" w:cs="Tahoma"/>
              </w:rPr>
              <w:t>.</w:t>
            </w:r>
          </w:p>
        </w:tc>
      </w:tr>
      <w:tr w:rsidR="00E507B4" w:rsidRPr="00E97A58" w14:paraId="30D766D9"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0E9D5C7"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mērķa grupa/-as</w:t>
            </w:r>
            <w:r w:rsidRPr="00E97A58">
              <w:rPr>
                <w:rFonts w:ascii="Tahoma" w:hAnsi="Tahoma" w:cs="Tahoma"/>
              </w:rPr>
              <w:br/>
              <w:t>(piemēram, Latvijas iedzīvotāji darbspējas vecumā)</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3C31F47" w14:textId="72D6C54D" w:rsidR="00CB6D56" w:rsidRPr="00CB6D56" w:rsidRDefault="00CB6D56" w:rsidP="00CB6D56">
            <w:pPr>
              <w:spacing w:before="120" w:after="120" w:line="276" w:lineRule="auto"/>
              <w:rPr>
                <w:rFonts w:ascii="Tahoma" w:hAnsi="Tahoma" w:cs="Tahoma"/>
              </w:rPr>
            </w:pPr>
            <w:r>
              <w:rPr>
                <w:rFonts w:ascii="Tahoma" w:hAnsi="Tahoma" w:cs="Tahoma"/>
              </w:rPr>
              <w:t>N</w:t>
            </w:r>
            <w:r w:rsidRPr="00CB6D56">
              <w:rPr>
                <w:rFonts w:ascii="Tahoma" w:hAnsi="Tahoma" w:cs="Tahoma"/>
              </w:rPr>
              <w:t>odarbinātās personas</w:t>
            </w:r>
            <w:r>
              <w:rPr>
                <w:rFonts w:ascii="Tahoma" w:hAnsi="Tahoma" w:cs="Tahoma"/>
              </w:rPr>
              <w:t>.</w:t>
            </w:r>
          </w:p>
          <w:p w14:paraId="3F939061" w14:textId="6D1495C0" w:rsidR="00CB6D56" w:rsidRPr="00CB6D56" w:rsidRDefault="00CB6D56" w:rsidP="00CB6D56">
            <w:pPr>
              <w:spacing w:before="120" w:after="120" w:line="276" w:lineRule="auto"/>
              <w:rPr>
                <w:rFonts w:ascii="Tahoma" w:hAnsi="Tahoma" w:cs="Tahoma"/>
              </w:rPr>
            </w:pPr>
            <w:r>
              <w:rPr>
                <w:rFonts w:ascii="Tahoma" w:hAnsi="Tahoma" w:cs="Tahoma"/>
              </w:rPr>
              <w:t>D</w:t>
            </w:r>
            <w:r w:rsidRPr="00CB6D56">
              <w:rPr>
                <w:rFonts w:ascii="Tahoma" w:hAnsi="Tahoma" w:cs="Tahoma"/>
              </w:rPr>
              <w:t>arba devēji (uzņēmumi, organizācijas un iestādes)</w:t>
            </w:r>
            <w:r>
              <w:rPr>
                <w:rFonts w:ascii="Tahoma" w:hAnsi="Tahoma" w:cs="Tahoma"/>
              </w:rPr>
              <w:t>.</w:t>
            </w:r>
          </w:p>
          <w:p w14:paraId="45BAF860" w14:textId="0CE64F24" w:rsidR="00E507B4" w:rsidRPr="00E97A58" w:rsidRDefault="00CB6D56" w:rsidP="00CB6D56">
            <w:pPr>
              <w:spacing w:before="120" w:after="120" w:line="276" w:lineRule="auto"/>
              <w:rPr>
                <w:rFonts w:ascii="Tahoma" w:hAnsi="Tahoma" w:cs="Tahoma"/>
              </w:rPr>
            </w:pPr>
            <w:r>
              <w:rPr>
                <w:rFonts w:ascii="Tahoma" w:hAnsi="Tahoma" w:cs="Tahoma"/>
              </w:rPr>
              <w:lastRenderedPageBreak/>
              <w:t>I</w:t>
            </w:r>
            <w:r w:rsidRPr="00CB6D56">
              <w:rPr>
                <w:rFonts w:ascii="Tahoma" w:hAnsi="Tahoma" w:cs="Tahoma"/>
              </w:rPr>
              <w:t>nstitūciju un organizāciju pārstāvji, kas iesaistīti vardarbības novēršanā un atbalsta sniegšanā</w:t>
            </w:r>
            <w:r>
              <w:rPr>
                <w:rFonts w:ascii="Tahoma" w:hAnsi="Tahoma" w:cs="Tahoma"/>
              </w:rPr>
              <w:t>.</w:t>
            </w:r>
          </w:p>
        </w:tc>
      </w:tr>
      <w:tr w:rsidR="00E507B4" w:rsidRPr="00E97A58" w14:paraId="0989AC3F"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29162DB"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lastRenderedPageBreak/>
              <w:t>Pētījumā izmantotās metodes atbilstoši informācijas ieguves veidam:</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2E8A4519"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r>
      <w:tr w:rsidR="00E507B4" w:rsidRPr="00E97A58" w14:paraId="6E101C4F"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01A1B067"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32F905C8"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1) tiesību aktu vai politikas plānošanas dokumentu analīze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65FA380" w14:textId="1F9E12AE" w:rsidR="00E507B4" w:rsidRPr="00E97A58" w:rsidRDefault="00B93BE9" w:rsidP="00E507B4">
            <w:pPr>
              <w:spacing w:before="120" w:after="120" w:line="276" w:lineRule="auto"/>
              <w:rPr>
                <w:rFonts w:ascii="Tahoma" w:hAnsi="Tahoma" w:cs="Tahoma"/>
              </w:rPr>
            </w:pPr>
            <w:r>
              <w:rPr>
                <w:rFonts w:ascii="Tahoma" w:hAnsi="Tahoma" w:cs="Tahoma"/>
              </w:rPr>
              <w:t>Jā</w:t>
            </w:r>
          </w:p>
        </w:tc>
      </w:tr>
      <w:tr w:rsidR="00E507B4" w:rsidRPr="00E97A58" w14:paraId="4E27376D"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7B1AEABC"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52AC2369"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2) statistikas datu analīze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0D74963" w14:textId="2D8698BB" w:rsidR="00E507B4" w:rsidRPr="00E97A58" w:rsidRDefault="00B93BE9" w:rsidP="00E507B4">
            <w:pPr>
              <w:spacing w:before="120" w:after="120" w:line="276" w:lineRule="auto"/>
              <w:rPr>
                <w:rFonts w:ascii="Tahoma" w:hAnsi="Tahoma" w:cs="Tahoma"/>
              </w:rPr>
            </w:pPr>
            <w:r>
              <w:rPr>
                <w:rFonts w:ascii="Tahoma" w:hAnsi="Tahoma" w:cs="Tahoma"/>
              </w:rPr>
              <w:t>Jā</w:t>
            </w:r>
          </w:p>
        </w:tc>
      </w:tr>
      <w:tr w:rsidR="00E507B4" w:rsidRPr="00E97A58" w14:paraId="6D52BECA"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51862FFB"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23EB92CB"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3) esošo pētījumu datu sekundārā analīze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F6B2AB9" w14:textId="3ACBA502" w:rsidR="00E507B4" w:rsidRPr="00DF2D9D" w:rsidRDefault="00D05B76" w:rsidP="00E507B4">
            <w:pPr>
              <w:spacing w:before="120" w:after="120" w:line="276" w:lineRule="auto"/>
              <w:rPr>
                <w:rFonts w:ascii="Tahoma" w:hAnsi="Tahoma" w:cs="Tahoma"/>
              </w:rPr>
            </w:pPr>
            <w:r w:rsidRPr="00DF2D9D">
              <w:rPr>
                <w:rFonts w:ascii="Tahoma" w:hAnsi="Tahoma" w:cs="Tahoma"/>
              </w:rPr>
              <w:t>Nē</w:t>
            </w:r>
          </w:p>
        </w:tc>
      </w:tr>
      <w:tr w:rsidR="00E507B4" w:rsidRPr="00E97A58" w14:paraId="39D89ECB"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1A6E4572"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136AD5D9"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4) padziļināto/ekspertu interviju veikšana un analīze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49A987D" w14:textId="7271225C" w:rsidR="00E507B4" w:rsidRPr="00DF2D9D" w:rsidRDefault="009A2B64" w:rsidP="00E507B4">
            <w:pPr>
              <w:spacing w:before="120" w:after="120" w:line="276" w:lineRule="auto"/>
              <w:rPr>
                <w:rFonts w:ascii="Tahoma" w:hAnsi="Tahoma" w:cs="Tahoma"/>
              </w:rPr>
            </w:pPr>
            <w:r w:rsidRPr="00DF2D9D">
              <w:rPr>
                <w:rFonts w:ascii="Tahoma" w:hAnsi="Tahoma" w:cs="Tahoma"/>
              </w:rPr>
              <w:t>Jā</w:t>
            </w:r>
          </w:p>
        </w:tc>
      </w:tr>
      <w:tr w:rsidR="00E507B4" w:rsidRPr="00E97A58" w14:paraId="4F5F072B"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4650B21B"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20CD7FEA"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5) fokusa grupu diskusiju veikšana un analīze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6B10024" w14:textId="71F73C04" w:rsidR="00E507B4" w:rsidRPr="00DF2D9D" w:rsidRDefault="009A2B64" w:rsidP="00E507B4">
            <w:pPr>
              <w:spacing w:before="120" w:after="120" w:line="276" w:lineRule="auto"/>
              <w:rPr>
                <w:rFonts w:ascii="Tahoma" w:hAnsi="Tahoma" w:cs="Tahoma"/>
              </w:rPr>
            </w:pPr>
            <w:r w:rsidRPr="00DF2D9D">
              <w:rPr>
                <w:rFonts w:ascii="Tahoma" w:hAnsi="Tahoma" w:cs="Tahoma"/>
              </w:rPr>
              <w:t>Jā</w:t>
            </w:r>
            <w:r w:rsidR="00E507B4" w:rsidRPr="00DF2D9D">
              <w:rPr>
                <w:rFonts w:ascii="Tahoma" w:hAnsi="Tahoma" w:cs="Tahoma"/>
              </w:rPr>
              <w:t> </w:t>
            </w:r>
          </w:p>
        </w:tc>
      </w:tr>
      <w:tr w:rsidR="00E507B4" w:rsidRPr="00E97A58" w14:paraId="56D54F05"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0BA2EF44"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04C1B3BC"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6) gadījumu izpēte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618F756" w14:textId="0835BB32" w:rsidR="00E507B4" w:rsidRPr="00DF2D9D" w:rsidRDefault="00E25723" w:rsidP="00E507B4">
            <w:pPr>
              <w:spacing w:before="120" w:after="120" w:line="276" w:lineRule="auto"/>
              <w:rPr>
                <w:rFonts w:ascii="Tahoma" w:hAnsi="Tahoma" w:cs="Tahoma"/>
              </w:rPr>
            </w:pPr>
            <w:r>
              <w:rPr>
                <w:rFonts w:ascii="Tahoma" w:hAnsi="Tahoma" w:cs="Tahoma"/>
              </w:rPr>
              <w:t>Jā</w:t>
            </w:r>
          </w:p>
        </w:tc>
      </w:tr>
      <w:tr w:rsidR="00E507B4" w:rsidRPr="00E97A58" w14:paraId="3CBEC4A2"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5045562C"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0F07AA48"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7) kvantitatīvās aptaujas veikšana un datu analīze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41C4CE5" w14:textId="574C8D9D" w:rsidR="00E507B4" w:rsidRPr="00E97A58" w:rsidRDefault="00D05B76" w:rsidP="00E507B4">
            <w:pPr>
              <w:spacing w:before="120" w:after="120" w:line="276" w:lineRule="auto"/>
              <w:rPr>
                <w:rFonts w:ascii="Tahoma" w:hAnsi="Tahoma" w:cs="Tahoma"/>
              </w:rPr>
            </w:pPr>
            <w:r>
              <w:rPr>
                <w:rFonts w:ascii="Tahoma" w:hAnsi="Tahoma" w:cs="Tahoma"/>
              </w:rPr>
              <w:t>Jā</w:t>
            </w:r>
            <w:r w:rsidR="00E507B4" w:rsidRPr="00E97A58">
              <w:rPr>
                <w:rFonts w:ascii="Tahoma" w:hAnsi="Tahoma" w:cs="Tahoma"/>
              </w:rPr>
              <w:t> </w:t>
            </w:r>
          </w:p>
        </w:tc>
      </w:tr>
      <w:tr w:rsidR="00E507B4" w:rsidRPr="00E97A58" w14:paraId="4B10F84B"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7D8A53B7"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3EBA7DA7"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8) citas metodes (norādīt, kādas)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3735859" w14:textId="594291AC" w:rsidR="00E507B4" w:rsidRPr="00E97A58" w:rsidRDefault="00E25723" w:rsidP="00E507B4">
            <w:pPr>
              <w:spacing w:before="120" w:after="120" w:line="276" w:lineRule="auto"/>
              <w:rPr>
                <w:rFonts w:ascii="Tahoma" w:hAnsi="Tahoma" w:cs="Tahoma"/>
              </w:rPr>
            </w:pPr>
            <w:r>
              <w:rPr>
                <w:rFonts w:ascii="Tahoma" w:hAnsi="Tahoma" w:cs="Tahoma"/>
              </w:rPr>
              <w:t>-</w:t>
            </w:r>
            <w:r w:rsidR="00E507B4" w:rsidRPr="00E97A58">
              <w:rPr>
                <w:rFonts w:ascii="Tahoma" w:hAnsi="Tahoma" w:cs="Tahoma"/>
              </w:rPr>
              <w:t> </w:t>
            </w:r>
          </w:p>
        </w:tc>
      </w:tr>
      <w:tr w:rsidR="00E507B4" w:rsidRPr="00E97A58" w14:paraId="25AD32E5"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6512244B"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Kvantitatīvās pētījuma metodes</w:t>
            </w:r>
            <w:r w:rsidRPr="00E97A58">
              <w:rPr>
                <w:rFonts w:ascii="Tahoma" w:hAnsi="Tahoma" w:cs="Tahoma"/>
              </w:rPr>
              <w:br/>
              <w:t>(ja attiecināms):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0407434A"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r>
      <w:tr w:rsidR="00E507B4" w:rsidRPr="00E97A58" w14:paraId="139D769F"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008639D6"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38657486"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1) aptaujas izlases metode</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37F5AD45" w14:textId="4D26E3D3" w:rsidR="00E507B4" w:rsidRDefault="0040089B" w:rsidP="00E507B4">
            <w:pPr>
              <w:spacing w:before="120" w:after="120" w:line="276" w:lineRule="auto"/>
              <w:rPr>
                <w:rFonts w:ascii="Tahoma" w:hAnsi="Tahoma" w:cs="Tahoma"/>
              </w:rPr>
            </w:pPr>
            <w:r>
              <w:rPr>
                <w:rFonts w:ascii="Tahoma" w:hAnsi="Tahoma" w:cs="Tahoma"/>
              </w:rPr>
              <w:t>Latvijas iedzīvotāju</w:t>
            </w:r>
            <w:r w:rsidR="00E25723">
              <w:rPr>
                <w:rFonts w:ascii="Tahoma" w:hAnsi="Tahoma" w:cs="Tahoma"/>
              </w:rPr>
              <w:t xml:space="preserve"> aptauja</w:t>
            </w:r>
            <w:r>
              <w:rPr>
                <w:rFonts w:ascii="Tahoma" w:hAnsi="Tahoma" w:cs="Tahoma"/>
              </w:rPr>
              <w:t>.</w:t>
            </w:r>
          </w:p>
          <w:p w14:paraId="273411D9" w14:textId="67FEFA94" w:rsidR="00E25723" w:rsidRPr="00E97A58" w:rsidRDefault="00E25723" w:rsidP="00E507B4">
            <w:pPr>
              <w:spacing w:before="120" w:after="120" w:line="276" w:lineRule="auto"/>
              <w:rPr>
                <w:rFonts w:ascii="Tahoma" w:hAnsi="Tahoma" w:cs="Tahoma"/>
              </w:rPr>
            </w:pPr>
            <w:r>
              <w:rPr>
                <w:rFonts w:ascii="Tahoma" w:hAnsi="Tahoma" w:cs="Tahoma"/>
              </w:rPr>
              <w:t>Reprezentatīva darba devēju aptauja</w:t>
            </w:r>
            <w:r w:rsidR="0040089B">
              <w:rPr>
                <w:rFonts w:ascii="Tahoma" w:hAnsi="Tahoma" w:cs="Tahoma"/>
              </w:rPr>
              <w:t>.</w:t>
            </w:r>
          </w:p>
        </w:tc>
      </w:tr>
      <w:tr w:rsidR="00E507B4" w:rsidRPr="00E97A58" w14:paraId="2C19236F"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1ADC5B80"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12AEF7A6"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2) aptaujāto/anketēto respondentu/vienību skaits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7D94935" w14:textId="732F6371" w:rsidR="0040089B" w:rsidRDefault="0040089B" w:rsidP="00E507B4">
            <w:pPr>
              <w:spacing w:before="120" w:after="120" w:line="276" w:lineRule="auto"/>
              <w:rPr>
                <w:rFonts w:ascii="Tahoma" w:hAnsi="Tahoma" w:cs="Tahoma"/>
              </w:rPr>
            </w:pPr>
            <w:r w:rsidRPr="0040089B">
              <w:rPr>
                <w:rFonts w:ascii="Tahoma" w:hAnsi="Tahoma" w:cs="Tahoma"/>
              </w:rPr>
              <w:t>1008 Latvijas iedzīvotāji vecumā no 18 līdz 74 gadiem</w:t>
            </w:r>
            <w:r w:rsidR="00856EBD">
              <w:rPr>
                <w:rFonts w:ascii="Tahoma" w:hAnsi="Tahoma" w:cs="Tahoma"/>
              </w:rPr>
              <w:t>.</w:t>
            </w:r>
          </w:p>
          <w:p w14:paraId="5D5F4CFB" w14:textId="6C4C4A9D" w:rsidR="00E25723" w:rsidRPr="00E97A58" w:rsidRDefault="00856EBD" w:rsidP="00E507B4">
            <w:pPr>
              <w:spacing w:before="120" w:after="120" w:line="276" w:lineRule="auto"/>
              <w:rPr>
                <w:rFonts w:ascii="Tahoma" w:hAnsi="Tahoma" w:cs="Tahoma"/>
              </w:rPr>
            </w:pPr>
            <w:r w:rsidRPr="00856EBD">
              <w:rPr>
                <w:rFonts w:ascii="Tahoma" w:hAnsi="Tahoma" w:cs="Tahoma"/>
              </w:rPr>
              <w:t xml:space="preserve">526 Latvijas </w:t>
            </w:r>
            <w:r>
              <w:rPr>
                <w:rFonts w:ascii="Tahoma" w:hAnsi="Tahoma" w:cs="Tahoma"/>
              </w:rPr>
              <w:t>darba devēji.</w:t>
            </w:r>
          </w:p>
        </w:tc>
      </w:tr>
      <w:tr w:rsidR="00E507B4" w:rsidRPr="00E97A58" w14:paraId="11C1E720"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B712287"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Kvalitatīvās pētījuma metodes</w:t>
            </w:r>
            <w:r w:rsidRPr="00E97A58">
              <w:rPr>
                <w:rFonts w:ascii="Tahoma" w:hAnsi="Tahoma" w:cs="Tahoma"/>
              </w:rPr>
              <w:br/>
              <w:t>(ja attiecināms):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E4680A4"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r>
      <w:tr w:rsidR="00E507B4" w:rsidRPr="00E97A58" w14:paraId="6446850E"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56CC7E68"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lastRenderedPageBreak/>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7E1A3611"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1) padziļināto/ekspertu interviju skaits (ja attiecināms)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E9925A8" w14:textId="0908B1F9" w:rsidR="00E507B4" w:rsidRPr="00E97A58" w:rsidRDefault="00F72834" w:rsidP="00E507B4">
            <w:pPr>
              <w:spacing w:before="120" w:after="120" w:line="276" w:lineRule="auto"/>
              <w:rPr>
                <w:rFonts w:ascii="Tahoma" w:hAnsi="Tahoma" w:cs="Tahoma"/>
              </w:rPr>
            </w:pPr>
            <w:r>
              <w:rPr>
                <w:rFonts w:ascii="Tahoma" w:hAnsi="Tahoma" w:cs="Tahoma"/>
              </w:rPr>
              <w:t>73</w:t>
            </w:r>
            <w:r w:rsidR="009A1BEC">
              <w:rPr>
                <w:rFonts w:ascii="Tahoma" w:hAnsi="Tahoma" w:cs="Tahoma"/>
              </w:rPr>
              <w:t xml:space="preserve"> intervijas </w:t>
            </w:r>
          </w:p>
        </w:tc>
      </w:tr>
      <w:tr w:rsidR="00E507B4" w:rsidRPr="00E97A58" w14:paraId="3A0B0134" w14:textId="77777777" w:rsidTr="6B2B454A">
        <w:tc>
          <w:tcPr>
            <w:tcW w:w="300" w:type="pct"/>
            <w:tcBorders>
              <w:top w:val="outset" w:sz="6" w:space="0" w:color="414142"/>
              <w:left w:val="outset" w:sz="6" w:space="0" w:color="414142"/>
              <w:bottom w:val="outset" w:sz="6" w:space="0" w:color="414142"/>
              <w:right w:val="nil"/>
            </w:tcBorders>
            <w:shd w:val="clear" w:color="auto" w:fill="FFFFFF" w:themeFill="background1"/>
            <w:hideMark/>
          </w:tcPr>
          <w:p w14:paraId="006B60ED"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 </w:t>
            </w:r>
          </w:p>
        </w:tc>
        <w:tc>
          <w:tcPr>
            <w:tcW w:w="2200" w:type="pct"/>
            <w:tcBorders>
              <w:top w:val="outset" w:sz="6" w:space="0" w:color="414142"/>
              <w:left w:val="nil"/>
              <w:bottom w:val="outset" w:sz="6" w:space="0" w:color="414142"/>
              <w:right w:val="outset" w:sz="6" w:space="0" w:color="414142"/>
            </w:tcBorders>
            <w:shd w:val="clear" w:color="auto" w:fill="FFFFFF" w:themeFill="background1"/>
            <w:hideMark/>
          </w:tcPr>
          <w:p w14:paraId="32721AB9" w14:textId="77777777" w:rsidR="00E507B4" w:rsidRPr="00E97A58" w:rsidRDefault="00E507B4" w:rsidP="00E507B4">
            <w:pPr>
              <w:spacing w:before="120" w:after="120" w:line="276" w:lineRule="auto"/>
              <w:rPr>
                <w:rFonts w:ascii="Tahoma" w:hAnsi="Tahoma" w:cs="Tahoma"/>
              </w:rPr>
            </w:pPr>
            <w:r w:rsidRPr="00E97A58">
              <w:rPr>
                <w:rFonts w:ascii="Tahoma" w:hAnsi="Tahoma" w:cs="Tahoma"/>
              </w:rPr>
              <w:t>2) fokusa grupu diskusiju skaits (ja attiecināms)</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E77EEA4" w14:textId="6EA81F20" w:rsidR="00E507B4" w:rsidRPr="00E97A58" w:rsidRDefault="00A43EAE" w:rsidP="00E507B4">
            <w:pPr>
              <w:spacing w:before="120" w:after="120" w:line="276" w:lineRule="auto"/>
              <w:rPr>
                <w:rFonts w:ascii="Tahoma" w:hAnsi="Tahoma" w:cs="Tahoma"/>
              </w:rPr>
            </w:pPr>
            <w:r>
              <w:rPr>
                <w:rFonts w:ascii="Tahoma" w:hAnsi="Tahoma" w:cs="Tahoma"/>
              </w:rPr>
              <w:t>6</w:t>
            </w:r>
            <w:r w:rsidR="00267BC1">
              <w:rPr>
                <w:rFonts w:ascii="Tahoma" w:hAnsi="Tahoma" w:cs="Tahoma"/>
              </w:rPr>
              <w:t xml:space="preserve"> fokusgrupas diskusija</w:t>
            </w:r>
            <w:r>
              <w:rPr>
                <w:rFonts w:ascii="Tahoma" w:hAnsi="Tahoma" w:cs="Tahoma"/>
              </w:rPr>
              <w:t>s</w:t>
            </w:r>
          </w:p>
        </w:tc>
      </w:tr>
      <w:tr w:rsidR="00E507B4" w:rsidRPr="00E97A58" w14:paraId="0562023D"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339EE2C"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Izmantotās analīzes grupas (griezumi)</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78435C53" w14:textId="71CD2B1E" w:rsidR="00E507B4" w:rsidRPr="00FA7AE5" w:rsidRDefault="0030151E" w:rsidP="004D283A">
            <w:pPr>
              <w:spacing w:before="120" w:after="120" w:line="276" w:lineRule="auto"/>
              <w:rPr>
                <w:rFonts w:ascii="Tahoma" w:hAnsi="Tahoma" w:cs="Tahoma"/>
              </w:rPr>
            </w:pPr>
            <w:r w:rsidRPr="00FA7AE5">
              <w:rPr>
                <w:rFonts w:ascii="Tahoma" w:hAnsi="Tahoma" w:cs="Tahoma"/>
              </w:rPr>
              <w:t>Nodarbināto d</w:t>
            </w:r>
            <w:r w:rsidR="0018594B" w:rsidRPr="00FA7AE5">
              <w:rPr>
                <w:rFonts w:ascii="Tahoma" w:hAnsi="Tahoma" w:cs="Tahoma"/>
              </w:rPr>
              <w:t>zimums</w:t>
            </w:r>
            <w:r w:rsidR="004D283A" w:rsidRPr="00FA7AE5">
              <w:rPr>
                <w:rFonts w:ascii="Tahoma" w:hAnsi="Tahoma" w:cs="Tahoma"/>
              </w:rPr>
              <w:t>, r</w:t>
            </w:r>
            <w:r w:rsidR="00377486" w:rsidRPr="00FA7AE5">
              <w:rPr>
                <w:rFonts w:ascii="Tahoma" w:hAnsi="Tahoma" w:cs="Tahoma"/>
              </w:rPr>
              <w:t>eģions,</w:t>
            </w:r>
            <w:r w:rsidR="00FA7AE5" w:rsidRPr="00FA7AE5">
              <w:t xml:space="preserve"> </w:t>
            </w:r>
            <w:r w:rsidR="00FA7AE5" w:rsidRPr="00FA7AE5">
              <w:rPr>
                <w:rFonts w:ascii="Tahoma" w:hAnsi="Tahoma" w:cs="Tahoma"/>
              </w:rPr>
              <w:t>vecums, izglītības līmenis, nodarbinātības statuss.</w:t>
            </w:r>
          </w:p>
          <w:p w14:paraId="7D226AA4" w14:textId="77777777" w:rsidR="004D283A" w:rsidRPr="00FA7AE5" w:rsidRDefault="004D283A" w:rsidP="004D283A">
            <w:pPr>
              <w:spacing w:before="120" w:after="120" w:line="276" w:lineRule="auto"/>
              <w:rPr>
                <w:rFonts w:ascii="Tahoma" w:hAnsi="Tahoma" w:cs="Tahoma"/>
              </w:rPr>
            </w:pPr>
            <w:r w:rsidRPr="00FA7AE5">
              <w:rPr>
                <w:rFonts w:ascii="Tahoma" w:hAnsi="Tahoma" w:cs="Tahoma"/>
              </w:rPr>
              <w:t>Uzņēmuma/organizācijas nozare, lielums, sektors, īpašuma forma, ārvalstu investīcijas, darbības ilgums</w:t>
            </w:r>
            <w:r w:rsidR="0030151E" w:rsidRPr="00FA7AE5">
              <w:rPr>
                <w:rFonts w:ascii="Tahoma" w:hAnsi="Tahoma" w:cs="Tahoma"/>
              </w:rPr>
              <w:t>, reģions.</w:t>
            </w:r>
          </w:p>
          <w:p w14:paraId="7072F65B" w14:textId="7431FE37" w:rsidR="0030151E" w:rsidRPr="00FA7AE5" w:rsidRDefault="0030151E" w:rsidP="004D283A">
            <w:pPr>
              <w:spacing w:before="120" w:after="120" w:line="276" w:lineRule="auto"/>
              <w:rPr>
                <w:rFonts w:ascii="Tahoma" w:hAnsi="Tahoma" w:cs="Tahoma"/>
              </w:rPr>
            </w:pPr>
            <w:r w:rsidRPr="00FA7AE5">
              <w:rPr>
                <w:rFonts w:ascii="Tahoma" w:hAnsi="Tahoma" w:cs="Tahoma"/>
              </w:rPr>
              <w:t>Vardarbības veids (psiholoģiska, fiziska, seksuāla, ekonomiska, digitāla).</w:t>
            </w:r>
          </w:p>
        </w:tc>
      </w:tr>
      <w:tr w:rsidR="00E507B4" w:rsidRPr="00E97A58" w14:paraId="5B2CAC8B" w14:textId="77777777" w:rsidTr="6B2B454A">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1BFC9755"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pasūtītāja kontaktinformācija</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40D84B76" w14:textId="6E696313" w:rsidR="00E507B4" w:rsidRPr="00473425" w:rsidRDefault="00017491" w:rsidP="00017491">
            <w:pPr>
              <w:spacing w:before="120" w:after="120" w:line="276" w:lineRule="auto"/>
              <w:rPr>
                <w:rFonts w:ascii="Tahoma" w:hAnsi="Tahoma" w:cs="Tahoma"/>
              </w:rPr>
            </w:pPr>
            <w:r w:rsidRPr="00473425">
              <w:rPr>
                <w:rFonts w:ascii="Tahoma" w:hAnsi="Tahoma" w:cs="Tahoma"/>
              </w:rPr>
              <w:t>Labklājības ministrija</w:t>
            </w:r>
            <w:r w:rsidR="0024739F">
              <w:rPr>
                <w:rFonts w:ascii="Tahoma" w:hAnsi="Tahoma" w:cs="Tahoma"/>
              </w:rPr>
              <w:t>.</w:t>
            </w:r>
          </w:p>
          <w:p w14:paraId="39EDD492" w14:textId="2696D7ED" w:rsidR="00017491" w:rsidRPr="00473425" w:rsidRDefault="001C723E" w:rsidP="001C723E">
            <w:pPr>
              <w:spacing w:before="120" w:after="120" w:line="276" w:lineRule="auto"/>
              <w:rPr>
                <w:rFonts w:ascii="Tahoma" w:hAnsi="Tahoma" w:cs="Tahoma"/>
              </w:rPr>
            </w:pPr>
            <w:r w:rsidRPr="00473425">
              <w:rPr>
                <w:rFonts w:ascii="Tahoma" w:hAnsi="Tahoma" w:cs="Tahoma"/>
              </w:rPr>
              <w:t xml:space="preserve">Annele Tetere, Sociālās politikas plānošanas un attīstības departamenta Projekta “Izvērtējumi pierādījumos balstītas sociālās politikas pilnveidei” vadītāja, </w:t>
            </w:r>
            <w:hyperlink r:id="rId8" w:history="1">
              <w:r w:rsidRPr="00473425">
                <w:rPr>
                  <w:rStyle w:val="Hyperlink"/>
                  <w:rFonts w:ascii="Tahoma" w:hAnsi="Tahoma" w:cs="Tahoma"/>
                </w:rPr>
                <w:t>annele.tetere@lm.gov.lv</w:t>
              </w:r>
            </w:hyperlink>
            <w:r w:rsidRPr="00473425">
              <w:rPr>
                <w:rFonts w:ascii="Tahoma" w:hAnsi="Tahoma" w:cs="Tahoma"/>
              </w:rPr>
              <w:t xml:space="preserve"> </w:t>
            </w:r>
          </w:p>
          <w:p w14:paraId="4446620F" w14:textId="266F750A" w:rsidR="00017491" w:rsidRPr="00473425" w:rsidRDefault="005B0117" w:rsidP="6B2B454A">
            <w:pPr>
              <w:spacing w:before="120" w:after="120" w:line="276" w:lineRule="auto"/>
              <w:rPr>
                <w:rFonts w:ascii="Tahoma" w:hAnsi="Tahoma" w:cs="Tahoma"/>
              </w:rPr>
            </w:pPr>
            <w:r w:rsidRPr="6B2B454A">
              <w:rPr>
                <w:rFonts w:ascii="Tahoma" w:hAnsi="Tahoma" w:cs="Tahoma"/>
              </w:rPr>
              <w:t>Olafs Grigus, Sociālās politikas plānošanas un attīstības departamenta  Projekta “Izvērtējumi pierādījumos balstītas sociālās politikas pilnveidei”  vecākais eksperts</w:t>
            </w:r>
            <w:r w:rsidR="7D78D12F" w:rsidRPr="6B2B454A">
              <w:rPr>
                <w:rFonts w:ascii="Tahoma" w:hAnsi="Tahoma" w:cs="Tahoma"/>
              </w:rPr>
              <w:t xml:space="preserve">, </w:t>
            </w:r>
            <w:r w:rsidR="583522FC" w:rsidRPr="6B2B454A">
              <w:rPr>
                <w:rFonts w:ascii="Tahoma" w:hAnsi="Tahoma" w:cs="Tahoma"/>
              </w:rPr>
              <w:t xml:space="preserve"> </w:t>
            </w:r>
            <w:hyperlink r:id="rId9" w:history="1">
              <w:r w:rsidR="612AC265" w:rsidRPr="6B2B454A">
                <w:rPr>
                  <w:rStyle w:val="Hyperlink"/>
                  <w:rFonts w:ascii="Tahoma" w:eastAsia="Tahoma" w:hAnsi="Tahoma" w:cs="Tahoma"/>
                </w:rPr>
                <w:t>olafs.grigus@lm.gov.lv</w:t>
              </w:r>
            </w:hyperlink>
          </w:p>
        </w:tc>
      </w:tr>
      <w:tr w:rsidR="00E507B4" w:rsidRPr="00E97A58" w14:paraId="1F4859CC" w14:textId="77777777" w:rsidTr="6B2B454A">
        <w:trPr>
          <w:trHeight w:val="390"/>
        </w:trPr>
        <w:tc>
          <w:tcPr>
            <w:tcW w:w="2500" w:type="pct"/>
            <w:gridSpan w:val="2"/>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BE43B31" w14:textId="77777777" w:rsidR="00E507B4" w:rsidRPr="00E97A58" w:rsidRDefault="00E507B4" w:rsidP="00E507B4">
            <w:pPr>
              <w:spacing w:before="120" w:after="120" w:line="276" w:lineRule="auto"/>
              <w:rPr>
                <w:rFonts w:ascii="Tahoma" w:hAnsi="Tahoma" w:cs="Tahoma"/>
              </w:rPr>
            </w:pPr>
            <w:r w:rsidRPr="00E97A58">
              <w:rPr>
                <w:rFonts w:ascii="Tahoma" w:hAnsi="Tahoma" w:cs="Tahoma"/>
                <w:b/>
                <w:bCs/>
              </w:rPr>
              <w:t>Pētījuma autori** (autortiesību subjekti)</w:t>
            </w:r>
          </w:p>
        </w:tc>
        <w:tc>
          <w:tcPr>
            <w:tcW w:w="2500" w:type="pct"/>
            <w:tcBorders>
              <w:top w:val="outset" w:sz="6" w:space="0" w:color="414142"/>
              <w:left w:val="outset" w:sz="6" w:space="0" w:color="414142"/>
              <w:bottom w:val="outset" w:sz="6" w:space="0" w:color="414142"/>
              <w:right w:val="outset" w:sz="6" w:space="0" w:color="414142"/>
            </w:tcBorders>
            <w:shd w:val="clear" w:color="auto" w:fill="FFFFFF" w:themeFill="background1"/>
            <w:hideMark/>
          </w:tcPr>
          <w:p w14:paraId="5DBFB9D0" w14:textId="5F078C82" w:rsidR="00E507B4" w:rsidRPr="00E97A58" w:rsidRDefault="00C73971" w:rsidP="00E507B4">
            <w:pPr>
              <w:spacing w:before="120" w:after="120" w:line="276" w:lineRule="auto"/>
              <w:rPr>
                <w:rFonts w:ascii="Tahoma" w:hAnsi="Tahoma" w:cs="Tahoma"/>
              </w:rPr>
            </w:pPr>
            <w:r w:rsidRPr="00C73971">
              <w:rPr>
                <w:rFonts w:ascii="Tahoma" w:hAnsi="Tahoma" w:cs="Tahoma"/>
              </w:rPr>
              <w:t>SIA “AC Konsultācijas” pētnieku komanda</w:t>
            </w:r>
            <w:r w:rsidR="00C72E39">
              <w:rPr>
                <w:rFonts w:ascii="Tahoma" w:hAnsi="Tahoma" w:cs="Tahoma"/>
              </w:rPr>
              <w:t xml:space="preserve">: </w:t>
            </w:r>
            <w:r w:rsidR="000B32F6">
              <w:rPr>
                <w:rFonts w:ascii="Tahoma" w:hAnsi="Tahoma" w:cs="Tahoma"/>
              </w:rPr>
              <w:t>Aija Zobena</w:t>
            </w:r>
            <w:r w:rsidR="00C72E39">
              <w:rPr>
                <w:rFonts w:ascii="Tahoma" w:hAnsi="Tahoma" w:cs="Tahoma"/>
              </w:rPr>
              <w:t xml:space="preserve">, Kristīne Vībane, </w:t>
            </w:r>
            <w:r w:rsidR="00237B5E">
              <w:rPr>
                <w:rFonts w:ascii="Tahoma" w:hAnsi="Tahoma" w:cs="Tahoma"/>
              </w:rPr>
              <w:t xml:space="preserve">Jana Muižniece, </w:t>
            </w:r>
            <w:r w:rsidR="000B32F6">
              <w:rPr>
                <w:rFonts w:ascii="Tahoma" w:hAnsi="Tahoma" w:cs="Tahoma"/>
              </w:rPr>
              <w:t>Dace Tarasova,</w:t>
            </w:r>
            <w:r w:rsidR="00672521">
              <w:rPr>
                <w:rFonts w:ascii="Tahoma" w:hAnsi="Tahoma" w:cs="Tahoma"/>
              </w:rPr>
              <w:t xml:space="preserve"> </w:t>
            </w:r>
            <w:r w:rsidR="005B0117">
              <w:rPr>
                <w:rFonts w:ascii="Tahoma" w:hAnsi="Tahoma" w:cs="Tahoma"/>
              </w:rPr>
              <w:t xml:space="preserve">Elīna Ozoliņa, Laima Buša, </w:t>
            </w:r>
            <w:r w:rsidR="000B32F6">
              <w:rPr>
                <w:rFonts w:ascii="Tahoma" w:hAnsi="Tahoma" w:cs="Tahoma"/>
              </w:rPr>
              <w:t>Lelde Silava, Biruta Sloka, Jurijs Ņikišins</w:t>
            </w:r>
          </w:p>
        </w:tc>
      </w:tr>
    </w:tbl>
    <w:p w14:paraId="44575F13" w14:textId="77777777" w:rsidR="00E507B4" w:rsidRPr="00E507B4" w:rsidRDefault="00E507B4" w:rsidP="00E507B4">
      <w:pPr>
        <w:spacing w:before="120" w:after="120" w:line="276" w:lineRule="auto"/>
        <w:rPr>
          <w:rFonts w:ascii="Tahoma" w:hAnsi="Tahoma" w:cs="Tahoma"/>
        </w:rPr>
      </w:pPr>
    </w:p>
    <w:sectPr w:rsidR="00E507B4" w:rsidRPr="00E507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2CE1"/>
    <w:multiLevelType w:val="hybridMultilevel"/>
    <w:tmpl w:val="D40A45A0"/>
    <w:lvl w:ilvl="0" w:tplc="D53864A6">
      <w:start w:val="2024"/>
      <w:numFmt w:val="bullet"/>
      <w:lvlText w:val="-"/>
      <w:lvlJc w:val="left"/>
      <w:pPr>
        <w:ind w:left="720" w:hanging="360"/>
      </w:pPr>
      <w:rPr>
        <w:rFonts w:ascii="Tahoma" w:eastAsiaTheme="minorHAnsi" w:hAnsi="Tahoma" w:cs="Tahom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42360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00B"/>
    <w:rsid w:val="00017491"/>
    <w:rsid w:val="00066438"/>
    <w:rsid w:val="000B32F6"/>
    <w:rsid w:val="000B7382"/>
    <w:rsid w:val="0012675B"/>
    <w:rsid w:val="00145C90"/>
    <w:rsid w:val="00146330"/>
    <w:rsid w:val="001634CE"/>
    <w:rsid w:val="0018594B"/>
    <w:rsid w:val="0019287D"/>
    <w:rsid w:val="001C3D76"/>
    <w:rsid w:val="001C723E"/>
    <w:rsid w:val="001E3591"/>
    <w:rsid w:val="001E68E1"/>
    <w:rsid w:val="00205CD6"/>
    <w:rsid w:val="00234D1B"/>
    <w:rsid w:val="00237B5E"/>
    <w:rsid w:val="00241979"/>
    <w:rsid w:val="0024739F"/>
    <w:rsid w:val="00267BC1"/>
    <w:rsid w:val="00293A40"/>
    <w:rsid w:val="002B1269"/>
    <w:rsid w:val="002C1C45"/>
    <w:rsid w:val="002E48FE"/>
    <w:rsid w:val="0030151E"/>
    <w:rsid w:val="00341A5F"/>
    <w:rsid w:val="00353772"/>
    <w:rsid w:val="00377486"/>
    <w:rsid w:val="003C3066"/>
    <w:rsid w:val="0040089B"/>
    <w:rsid w:val="00451A49"/>
    <w:rsid w:val="0047170B"/>
    <w:rsid w:val="00473425"/>
    <w:rsid w:val="00476FF1"/>
    <w:rsid w:val="00495B9F"/>
    <w:rsid w:val="004D283A"/>
    <w:rsid w:val="004E3AE7"/>
    <w:rsid w:val="00514985"/>
    <w:rsid w:val="0053191C"/>
    <w:rsid w:val="00535EB3"/>
    <w:rsid w:val="00561D94"/>
    <w:rsid w:val="00592A2B"/>
    <w:rsid w:val="005B0117"/>
    <w:rsid w:val="005F22F4"/>
    <w:rsid w:val="005F7B95"/>
    <w:rsid w:val="00637044"/>
    <w:rsid w:val="00653427"/>
    <w:rsid w:val="006534BA"/>
    <w:rsid w:val="00662928"/>
    <w:rsid w:val="00672521"/>
    <w:rsid w:val="006A51EF"/>
    <w:rsid w:val="006D2178"/>
    <w:rsid w:val="007030CD"/>
    <w:rsid w:val="00712FB2"/>
    <w:rsid w:val="0073525F"/>
    <w:rsid w:val="007701E5"/>
    <w:rsid w:val="00791162"/>
    <w:rsid w:val="007C495D"/>
    <w:rsid w:val="007E44D0"/>
    <w:rsid w:val="007F3BA4"/>
    <w:rsid w:val="00800BA7"/>
    <w:rsid w:val="00823F69"/>
    <w:rsid w:val="00856EBD"/>
    <w:rsid w:val="00860DC5"/>
    <w:rsid w:val="00885554"/>
    <w:rsid w:val="008F60C1"/>
    <w:rsid w:val="00902D89"/>
    <w:rsid w:val="0090700B"/>
    <w:rsid w:val="00915E79"/>
    <w:rsid w:val="009801B4"/>
    <w:rsid w:val="0099017D"/>
    <w:rsid w:val="009A1BEC"/>
    <w:rsid w:val="009A2B64"/>
    <w:rsid w:val="009C5C8A"/>
    <w:rsid w:val="00A045E7"/>
    <w:rsid w:val="00A276D1"/>
    <w:rsid w:val="00A30B5C"/>
    <w:rsid w:val="00A43EAE"/>
    <w:rsid w:val="00A460FD"/>
    <w:rsid w:val="00A774C5"/>
    <w:rsid w:val="00AC2CA1"/>
    <w:rsid w:val="00AE5302"/>
    <w:rsid w:val="00B0604E"/>
    <w:rsid w:val="00B3072F"/>
    <w:rsid w:val="00B93BE9"/>
    <w:rsid w:val="00C12A5A"/>
    <w:rsid w:val="00C1768B"/>
    <w:rsid w:val="00C4578C"/>
    <w:rsid w:val="00C72E39"/>
    <w:rsid w:val="00C73971"/>
    <w:rsid w:val="00C852C6"/>
    <w:rsid w:val="00C9152B"/>
    <w:rsid w:val="00CA43A5"/>
    <w:rsid w:val="00CB6D56"/>
    <w:rsid w:val="00CE1FA9"/>
    <w:rsid w:val="00CE3E77"/>
    <w:rsid w:val="00D05B76"/>
    <w:rsid w:val="00D2046D"/>
    <w:rsid w:val="00D377D0"/>
    <w:rsid w:val="00D92681"/>
    <w:rsid w:val="00DF2D9D"/>
    <w:rsid w:val="00E25723"/>
    <w:rsid w:val="00E507B4"/>
    <w:rsid w:val="00E56B25"/>
    <w:rsid w:val="00E97A58"/>
    <w:rsid w:val="00ED047D"/>
    <w:rsid w:val="00F15A49"/>
    <w:rsid w:val="00F72834"/>
    <w:rsid w:val="00F81C6F"/>
    <w:rsid w:val="00F94F72"/>
    <w:rsid w:val="00FA7AE5"/>
    <w:rsid w:val="00FC58FA"/>
    <w:rsid w:val="00FF2D87"/>
    <w:rsid w:val="31ADCA1A"/>
    <w:rsid w:val="41EE1B55"/>
    <w:rsid w:val="477F901D"/>
    <w:rsid w:val="556EBBEF"/>
    <w:rsid w:val="5664BF7C"/>
    <w:rsid w:val="583522FC"/>
    <w:rsid w:val="59A7843F"/>
    <w:rsid w:val="612AC265"/>
    <w:rsid w:val="6468D47D"/>
    <w:rsid w:val="6B2B454A"/>
    <w:rsid w:val="6EA64783"/>
    <w:rsid w:val="747B3293"/>
    <w:rsid w:val="7D78D1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1FE15"/>
  <w15:chartTrackingRefBased/>
  <w15:docId w15:val="{9326231B-7267-4609-8EA2-AB127C4B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7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0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0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0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0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0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0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0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0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70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0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0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0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0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0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0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00B"/>
    <w:rPr>
      <w:rFonts w:eastAsiaTheme="majorEastAsia" w:cstheme="majorBidi"/>
      <w:color w:val="272727" w:themeColor="text1" w:themeTint="D8"/>
    </w:rPr>
  </w:style>
  <w:style w:type="paragraph" w:styleId="Title">
    <w:name w:val="Title"/>
    <w:basedOn w:val="Normal"/>
    <w:next w:val="Normal"/>
    <w:link w:val="TitleChar"/>
    <w:uiPriority w:val="10"/>
    <w:qFormat/>
    <w:rsid w:val="00907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0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0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0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00B"/>
    <w:pPr>
      <w:spacing w:before="160"/>
      <w:jc w:val="center"/>
    </w:pPr>
    <w:rPr>
      <w:i/>
      <w:iCs/>
      <w:color w:val="404040" w:themeColor="text1" w:themeTint="BF"/>
    </w:rPr>
  </w:style>
  <w:style w:type="character" w:customStyle="1" w:styleId="QuoteChar">
    <w:name w:val="Quote Char"/>
    <w:basedOn w:val="DefaultParagraphFont"/>
    <w:link w:val="Quote"/>
    <w:uiPriority w:val="29"/>
    <w:rsid w:val="0090700B"/>
    <w:rPr>
      <w:i/>
      <w:iCs/>
      <w:color w:val="404040" w:themeColor="text1" w:themeTint="BF"/>
    </w:rPr>
  </w:style>
  <w:style w:type="paragraph" w:styleId="ListParagraph">
    <w:name w:val="List Paragraph"/>
    <w:basedOn w:val="Normal"/>
    <w:uiPriority w:val="34"/>
    <w:qFormat/>
    <w:rsid w:val="0090700B"/>
    <w:pPr>
      <w:ind w:left="720"/>
      <w:contextualSpacing/>
    </w:pPr>
  </w:style>
  <w:style w:type="character" w:styleId="IntenseEmphasis">
    <w:name w:val="Intense Emphasis"/>
    <w:basedOn w:val="DefaultParagraphFont"/>
    <w:uiPriority w:val="21"/>
    <w:qFormat/>
    <w:rsid w:val="0090700B"/>
    <w:rPr>
      <w:i/>
      <w:iCs/>
      <w:color w:val="0F4761" w:themeColor="accent1" w:themeShade="BF"/>
    </w:rPr>
  </w:style>
  <w:style w:type="paragraph" w:styleId="IntenseQuote">
    <w:name w:val="Intense Quote"/>
    <w:basedOn w:val="Normal"/>
    <w:next w:val="Normal"/>
    <w:link w:val="IntenseQuoteChar"/>
    <w:uiPriority w:val="30"/>
    <w:qFormat/>
    <w:rsid w:val="00907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00B"/>
    <w:rPr>
      <w:i/>
      <w:iCs/>
      <w:color w:val="0F4761" w:themeColor="accent1" w:themeShade="BF"/>
    </w:rPr>
  </w:style>
  <w:style w:type="character" w:styleId="IntenseReference">
    <w:name w:val="Intense Reference"/>
    <w:basedOn w:val="DefaultParagraphFont"/>
    <w:uiPriority w:val="32"/>
    <w:qFormat/>
    <w:rsid w:val="0090700B"/>
    <w:rPr>
      <w:b/>
      <w:bCs/>
      <w:smallCaps/>
      <w:color w:val="0F4761" w:themeColor="accent1" w:themeShade="BF"/>
      <w:spacing w:val="5"/>
    </w:rPr>
  </w:style>
  <w:style w:type="character" w:styleId="Hyperlink">
    <w:name w:val="Hyperlink"/>
    <w:basedOn w:val="DefaultParagraphFont"/>
    <w:uiPriority w:val="99"/>
    <w:unhideWhenUsed/>
    <w:rsid w:val="001C723E"/>
    <w:rPr>
      <w:color w:val="467886" w:themeColor="hyperlink"/>
      <w:u w:val="single"/>
    </w:rPr>
  </w:style>
  <w:style w:type="character" w:styleId="UnresolvedMention">
    <w:name w:val="Unresolved Mention"/>
    <w:basedOn w:val="DefaultParagraphFont"/>
    <w:uiPriority w:val="99"/>
    <w:semiHidden/>
    <w:unhideWhenUsed/>
    <w:rsid w:val="001C723E"/>
    <w:rPr>
      <w:color w:val="605E5C"/>
      <w:shd w:val="clear" w:color="auto" w:fill="E1DFDD"/>
    </w:rPr>
  </w:style>
  <w:style w:type="character" w:styleId="CommentReference">
    <w:name w:val="annotation reference"/>
    <w:basedOn w:val="DefaultParagraphFont"/>
    <w:uiPriority w:val="99"/>
    <w:semiHidden/>
    <w:unhideWhenUsed/>
    <w:rsid w:val="00476FF1"/>
    <w:rPr>
      <w:sz w:val="16"/>
      <w:szCs w:val="16"/>
    </w:rPr>
  </w:style>
  <w:style w:type="paragraph" w:styleId="CommentText">
    <w:name w:val="annotation text"/>
    <w:basedOn w:val="Normal"/>
    <w:link w:val="CommentTextChar"/>
    <w:uiPriority w:val="99"/>
    <w:unhideWhenUsed/>
    <w:rsid w:val="00476FF1"/>
    <w:pPr>
      <w:spacing w:line="240" w:lineRule="auto"/>
    </w:pPr>
    <w:rPr>
      <w:sz w:val="20"/>
      <w:szCs w:val="20"/>
    </w:rPr>
  </w:style>
  <w:style w:type="character" w:customStyle="1" w:styleId="CommentTextChar">
    <w:name w:val="Comment Text Char"/>
    <w:basedOn w:val="DefaultParagraphFont"/>
    <w:link w:val="CommentText"/>
    <w:uiPriority w:val="99"/>
    <w:rsid w:val="00476FF1"/>
    <w:rPr>
      <w:sz w:val="20"/>
      <w:szCs w:val="20"/>
    </w:rPr>
  </w:style>
  <w:style w:type="paragraph" w:styleId="CommentSubject">
    <w:name w:val="annotation subject"/>
    <w:basedOn w:val="CommentText"/>
    <w:next w:val="CommentText"/>
    <w:link w:val="CommentSubjectChar"/>
    <w:uiPriority w:val="99"/>
    <w:semiHidden/>
    <w:unhideWhenUsed/>
    <w:rsid w:val="00476FF1"/>
    <w:rPr>
      <w:b/>
      <w:bCs/>
    </w:rPr>
  </w:style>
  <w:style w:type="character" w:customStyle="1" w:styleId="CommentSubjectChar">
    <w:name w:val="Comment Subject Char"/>
    <w:basedOn w:val="CommentTextChar"/>
    <w:link w:val="CommentSubject"/>
    <w:uiPriority w:val="99"/>
    <w:semiHidden/>
    <w:rsid w:val="00476FF1"/>
    <w:rPr>
      <w:b/>
      <w:bCs/>
      <w:sz w:val="20"/>
      <w:szCs w:val="20"/>
    </w:rPr>
  </w:style>
  <w:style w:type="paragraph" w:styleId="Revision">
    <w:name w:val="Revision"/>
    <w:hidden/>
    <w:uiPriority w:val="99"/>
    <w:semiHidden/>
    <w:rsid w:val="007C49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ele.tetere@lm.gov.l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olafs.grigus@l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BF524150457854FB5FEABF41480ABA4" ma:contentTypeVersion="21" ma:contentTypeDescription="Create a new document." ma:contentTypeScope="" ma:versionID="975be08bb6e6284566e2c7c8559c6db7">
  <xsd:schema xmlns:xsd="http://www.w3.org/2001/XMLSchema" xmlns:xs="http://www.w3.org/2001/XMLSchema" xmlns:p="http://schemas.microsoft.com/office/2006/metadata/properties" xmlns:ns2="3e385f9c-5bcd-4e5e-8f2f-a447d2d87203" xmlns:ns3="10471c80-62fe-4dab-b4df-f6690ceded2e" targetNamespace="http://schemas.microsoft.com/office/2006/metadata/properties" ma:root="true" ma:fieldsID="8001262e6fb002046c08a038837df950" ns2:_="" ns3:_="">
    <xsd:import namespace="3e385f9c-5bcd-4e5e-8f2f-a447d2d87203"/>
    <xsd:import namespace="10471c80-62fe-4dab-b4df-f6690ceded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385f9c-5bcd-4e5e-8f2f-a447d2d872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Parakstīšanas statuss" ma:internalName="Parakst_x012b__x0161_anas_x0020_status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968275d-03b9-42fd-88f4-bbf1ea3028b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471c80-62fe-4dab-b4df-f6690ceded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1621218-25f8-44b4-ac0c-90b9110d461a}" ma:internalName="TaxCatchAll" ma:showField="CatchAllData" ma:web="10471c80-62fe-4dab-b4df-f6690ceded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3e385f9c-5bcd-4e5e-8f2f-a447d2d87203" xsi:nil="true"/>
    <lcf76f155ced4ddcb4097134ff3c332f xmlns="3e385f9c-5bcd-4e5e-8f2f-a447d2d87203">
      <Terms xmlns="http://schemas.microsoft.com/office/infopath/2007/PartnerControls"/>
    </lcf76f155ced4ddcb4097134ff3c332f>
    <TaxCatchAll xmlns="10471c80-62fe-4dab-b4df-f6690ceded2e" xsi:nil="true"/>
  </documentManagement>
</p:properties>
</file>

<file path=customXml/itemProps1.xml><?xml version="1.0" encoding="utf-8"?>
<ds:datastoreItem xmlns:ds="http://schemas.openxmlformats.org/officeDocument/2006/customXml" ds:itemID="{D503DCF1-964E-47D8-9813-D8D762BD5D54}">
  <ds:schemaRefs>
    <ds:schemaRef ds:uri="http://schemas.microsoft.com/sharepoint/v3/contenttype/forms"/>
  </ds:schemaRefs>
</ds:datastoreItem>
</file>

<file path=customXml/itemProps2.xml><?xml version="1.0" encoding="utf-8"?>
<ds:datastoreItem xmlns:ds="http://schemas.openxmlformats.org/officeDocument/2006/customXml" ds:itemID="{8FC7D0EC-C3F6-4795-B4E1-687550AD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385f9c-5bcd-4e5e-8f2f-a447d2d87203"/>
    <ds:schemaRef ds:uri="10471c80-62fe-4dab-b4df-f6690cede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3CFA64-03AC-4E05-B901-0E65D433CC27}">
  <ds:schemaRefs>
    <ds:schemaRef ds:uri="http://schemas.microsoft.com/office/2006/metadata/properties"/>
    <ds:schemaRef ds:uri="http://schemas.microsoft.com/office/infopath/2007/PartnerControls"/>
    <ds:schemaRef ds:uri="3e385f9c-5bcd-4e5e-8f2f-a447d2d87203"/>
    <ds:schemaRef ds:uri="10471c80-62fe-4dab-b4df-f6690ceded2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2984</Words>
  <Characters>1702</Characters>
  <Application>Microsoft Office Word</Application>
  <DocSecurity>0</DocSecurity>
  <Lines>14</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Vībane</dc:creator>
  <cp:keywords/>
  <dc:description/>
  <cp:lastModifiedBy>Kristīne Vībane</cp:lastModifiedBy>
  <cp:revision>99</cp:revision>
  <dcterms:created xsi:type="dcterms:W3CDTF">2025-11-08T12:58:00Z</dcterms:created>
  <dcterms:modified xsi:type="dcterms:W3CDTF">2026-07-27T08:25:00Z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0x0101009BF524150457854FB5FEABF41480ABA4</vt:lpwstr>
  </property>
  <property fmtid="{D5CDD505-2E9C-101B-9397-08002B2CF9AE}" pid="3" name="MediaServiceImageTags">
    <vt:lpwstr/>
  </property>
</Properties>
</file>